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50A5E" w14:textId="77777777" w:rsidR="00991C61" w:rsidRPr="00991C61" w:rsidRDefault="00991C61" w:rsidP="00991C61">
      <w:pPr>
        <w:autoSpaceDE w:val="0"/>
        <w:autoSpaceDN w:val="0"/>
        <w:adjustRightInd w:val="0"/>
        <w:spacing w:after="0" w:line="240" w:lineRule="auto"/>
        <w:rPr>
          <w:rFonts w:ascii="GillSans" w:eastAsia="Times New Roman" w:hAnsi="GillSans" w:cs="GillSans"/>
          <w:sz w:val="24"/>
          <w:szCs w:val="24"/>
          <w:lang w:eastAsia="en-GB"/>
        </w:rPr>
      </w:pPr>
      <w:r w:rsidRPr="00991C61">
        <w:rPr>
          <w:rFonts w:ascii="GillSans" w:eastAsia="Times New Roman" w:hAnsi="GillSans" w:cs="GillSans"/>
          <w:sz w:val="24"/>
          <w:szCs w:val="24"/>
          <w:lang w:eastAsia="en-GB"/>
        </w:rPr>
        <w:t>Dear Parent/Carer,</w:t>
      </w:r>
    </w:p>
    <w:p w14:paraId="51EBA9AA" w14:textId="77777777" w:rsidR="00991C61" w:rsidRPr="00991C61" w:rsidRDefault="00991C61" w:rsidP="00991C61">
      <w:pPr>
        <w:autoSpaceDE w:val="0"/>
        <w:autoSpaceDN w:val="0"/>
        <w:adjustRightInd w:val="0"/>
        <w:spacing w:after="0" w:line="240" w:lineRule="auto"/>
        <w:rPr>
          <w:rFonts w:ascii="GillSans" w:eastAsia="Times New Roman" w:hAnsi="GillSans" w:cs="GillSans"/>
          <w:sz w:val="24"/>
          <w:szCs w:val="24"/>
          <w:lang w:eastAsia="en-GB"/>
        </w:rPr>
      </w:pPr>
    </w:p>
    <w:p w14:paraId="58D8BFCA" w14:textId="77777777" w:rsidR="00991C61" w:rsidRPr="00991C61" w:rsidRDefault="00991C61" w:rsidP="00991C61">
      <w:pPr>
        <w:autoSpaceDE w:val="0"/>
        <w:autoSpaceDN w:val="0"/>
        <w:adjustRightInd w:val="0"/>
        <w:spacing w:after="0" w:line="240" w:lineRule="auto"/>
        <w:rPr>
          <w:rFonts w:ascii="GillSans" w:eastAsia="Times New Roman" w:hAnsi="GillSans" w:cs="GillSans"/>
          <w:sz w:val="24"/>
          <w:szCs w:val="24"/>
          <w:lang w:eastAsia="en-GB"/>
        </w:rPr>
      </w:pPr>
      <w:r w:rsidRPr="00991C61">
        <w:rPr>
          <w:rFonts w:ascii="GillSans" w:eastAsia="Times New Roman" w:hAnsi="GillSans" w:cs="GillSans"/>
          <w:sz w:val="24"/>
          <w:szCs w:val="24"/>
          <w:lang w:eastAsia="en-GB"/>
        </w:rPr>
        <w:t>We wish to inform you of significant updates to the Penalty Notice fines associated with</w:t>
      </w:r>
    </w:p>
    <w:p w14:paraId="0E428AD8" w14:textId="77777777" w:rsidR="00991C61" w:rsidRPr="00991C61" w:rsidRDefault="00991C61" w:rsidP="00991C61">
      <w:pPr>
        <w:autoSpaceDE w:val="0"/>
        <w:autoSpaceDN w:val="0"/>
        <w:adjustRightInd w:val="0"/>
        <w:spacing w:after="0" w:line="240" w:lineRule="auto"/>
        <w:rPr>
          <w:rFonts w:ascii="GillSans-Bold" w:eastAsia="Times New Roman" w:hAnsi="GillSans-Bold" w:cs="GillSans-Bold"/>
          <w:b/>
          <w:bCs/>
          <w:sz w:val="24"/>
          <w:szCs w:val="24"/>
          <w:lang w:eastAsia="en-GB"/>
        </w:rPr>
      </w:pPr>
      <w:proofErr w:type="gramStart"/>
      <w:r w:rsidRPr="00991C61">
        <w:rPr>
          <w:rFonts w:ascii="GillSans" w:eastAsia="Times New Roman" w:hAnsi="GillSans" w:cs="GillSans"/>
          <w:sz w:val="24"/>
          <w:szCs w:val="24"/>
          <w:lang w:eastAsia="en-GB"/>
        </w:rPr>
        <w:t>school</w:t>
      </w:r>
      <w:proofErr w:type="gramEnd"/>
      <w:r w:rsidRPr="00991C61">
        <w:rPr>
          <w:rFonts w:ascii="GillSans" w:eastAsia="Times New Roman" w:hAnsi="GillSans" w:cs="GillSans"/>
          <w:sz w:val="24"/>
          <w:szCs w:val="24"/>
          <w:lang w:eastAsia="en-GB"/>
        </w:rPr>
        <w:t xml:space="preserve"> attendance, effective from </w:t>
      </w:r>
      <w:r w:rsidRPr="00991C61">
        <w:rPr>
          <w:rFonts w:ascii="GillSans-Bold" w:eastAsia="Times New Roman" w:hAnsi="GillSans-Bold" w:cs="GillSans-Bold"/>
          <w:b/>
          <w:bCs/>
          <w:sz w:val="24"/>
          <w:szCs w:val="24"/>
          <w:lang w:eastAsia="en-GB"/>
        </w:rPr>
        <w:t xml:space="preserve">19 August 2024. </w:t>
      </w:r>
    </w:p>
    <w:p w14:paraId="29D52782" w14:textId="77777777" w:rsidR="00991C61" w:rsidRPr="00991C61" w:rsidRDefault="00991C61" w:rsidP="00991C61">
      <w:pPr>
        <w:autoSpaceDE w:val="0"/>
        <w:autoSpaceDN w:val="0"/>
        <w:adjustRightInd w:val="0"/>
        <w:spacing w:after="0" w:line="240" w:lineRule="auto"/>
        <w:rPr>
          <w:rFonts w:ascii="GillSans" w:eastAsia="Times New Roman" w:hAnsi="GillSans" w:cs="GillSans"/>
          <w:sz w:val="24"/>
          <w:szCs w:val="24"/>
          <w:lang w:eastAsia="en-GB"/>
        </w:rPr>
      </w:pPr>
      <w:r w:rsidRPr="00991C61">
        <w:rPr>
          <w:rFonts w:ascii="GillSans" w:eastAsia="Times New Roman" w:hAnsi="GillSans" w:cs="GillSans"/>
          <w:sz w:val="24"/>
          <w:szCs w:val="24"/>
          <w:lang w:eastAsia="en-GB"/>
        </w:rPr>
        <w:t xml:space="preserve">These changes are part of the new National Framework for Penalty Notices, which aims to improve attendance and ensure consistent application of fines across England. </w:t>
      </w:r>
    </w:p>
    <w:p w14:paraId="7159720D" w14:textId="77777777" w:rsidR="00991C61" w:rsidRPr="00991C61" w:rsidRDefault="00991C61" w:rsidP="00991C61">
      <w:pPr>
        <w:autoSpaceDE w:val="0"/>
        <w:autoSpaceDN w:val="0"/>
        <w:adjustRightInd w:val="0"/>
        <w:spacing w:after="0" w:line="240" w:lineRule="auto"/>
        <w:rPr>
          <w:rFonts w:ascii="GillSans" w:eastAsia="Times New Roman" w:hAnsi="GillSans" w:cs="GillSans"/>
          <w:sz w:val="24"/>
          <w:szCs w:val="24"/>
          <w:lang w:eastAsia="en-GB"/>
        </w:rPr>
      </w:pPr>
      <w:r w:rsidRPr="00991C61">
        <w:rPr>
          <w:rFonts w:ascii="GillSans" w:eastAsia="Times New Roman" w:hAnsi="GillSans" w:cs="GillSans"/>
          <w:sz w:val="24"/>
          <w:szCs w:val="24"/>
          <w:lang w:eastAsia="en-GB"/>
        </w:rPr>
        <w:t>We have attached the leaflet created by Wakefield Council which reflects the updated guidance.</w:t>
      </w:r>
    </w:p>
    <w:p w14:paraId="0F795609" w14:textId="77777777" w:rsidR="00991C61" w:rsidRPr="00991C61" w:rsidRDefault="00991C61" w:rsidP="00991C61">
      <w:pPr>
        <w:autoSpaceDE w:val="0"/>
        <w:autoSpaceDN w:val="0"/>
        <w:adjustRightInd w:val="0"/>
        <w:spacing w:after="0" w:line="240" w:lineRule="auto"/>
        <w:rPr>
          <w:rFonts w:ascii="GillSans" w:eastAsia="Times New Roman" w:hAnsi="GillSans" w:cs="GillSans"/>
          <w:sz w:val="24"/>
          <w:szCs w:val="24"/>
          <w:lang w:eastAsia="en-GB"/>
        </w:rPr>
      </w:pPr>
    </w:p>
    <w:p w14:paraId="3CE64DBE" w14:textId="77777777" w:rsidR="00991C61" w:rsidRPr="00991C61" w:rsidRDefault="00991C61" w:rsidP="00991C61">
      <w:pPr>
        <w:autoSpaceDE w:val="0"/>
        <w:autoSpaceDN w:val="0"/>
        <w:adjustRightInd w:val="0"/>
        <w:spacing w:after="0" w:line="240" w:lineRule="auto"/>
        <w:rPr>
          <w:rFonts w:ascii="GillSans" w:eastAsia="Times New Roman" w:hAnsi="GillSans" w:cs="GillSans"/>
          <w:sz w:val="24"/>
          <w:szCs w:val="24"/>
          <w:lang w:eastAsia="en-GB"/>
        </w:rPr>
      </w:pPr>
      <w:r w:rsidRPr="00991C61">
        <w:rPr>
          <w:rFonts w:ascii="GillSans-Bold" w:eastAsia="Times New Roman" w:hAnsi="GillSans-Bold" w:cs="GillSans-Bold"/>
          <w:b/>
          <w:bCs/>
          <w:sz w:val="24"/>
          <w:szCs w:val="24"/>
          <w:lang w:eastAsia="en-GB"/>
        </w:rPr>
        <w:t>Please remember that we do not authorise term time holidays</w:t>
      </w:r>
      <w:r w:rsidRPr="00991C61">
        <w:rPr>
          <w:rFonts w:ascii="GillSans" w:eastAsia="Times New Roman" w:hAnsi="GillSans" w:cs="GillSans"/>
          <w:sz w:val="24"/>
          <w:szCs w:val="24"/>
          <w:lang w:eastAsia="en-GB"/>
        </w:rPr>
        <w:t>.</w:t>
      </w:r>
    </w:p>
    <w:p w14:paraId="6A414DE2" w14:textId="77777777" w:rsidR="00991C61" w:rsidRPr="00991C61" w:rsidRDefault="00991C61" w:rsidP="00991C61">
      <w:pPr>
        <w:autoSpaceDE w:val="0"/>
        <w:autoSpaceDN w:val="0"/>
        <w:adjustRightInd w:val="0"/>
        <w:spacing w:after="0" w:line="240" w:lineRule="auto"/>
        <w:rPr>
          <w:rFonts w:ascii="GillSans" w:eastAsia="Times New Roman" w:hAnsi="GillSans" w:cs="GillSans"/>
          <w:sz w:val="24"/>
          <w:szCs w:val="24"/>
          <w:lang w:eastAsia="en-GB"/>
        </w:rPr>
      </w:pPr>
      <w:r w:rsidRPr="00991C61">
        <w:rPr>
          <w:rFonts w:ascii="GillSans" w:eastAsia="Times New Roman" w:hAnsi="GillSans" w:cs="GillSans"/>
          <w:sz w:val="24"/>
          <w:szCs w:val="24"/>
          <w:lang w:eastAsia="en-GB"/>
        </w:rPr>
        <w:t>Fines will continue to be issued per parent for each child. For instance, if three siblings are absent without authorisation, each parent will receive three separate fines.</w:t>
      </w:r>
    </w:p>
    <w:p w14:paraId="6655CB77" w14:textId="77777777" w:rsidR="00991C61" w:rsidRPr="00991C61" w:rsidRDefault="00991C61" w:rsidP="00991C61">
      <w:pPr>
        <w:autoSpaceDE w:val="0"/>
        <w:autoSpaceDN w:val="0"/>
        <w:adjustRightInd w:val="0"/>
        <w:spacing w:after="0" w:line="240" w:lineRule="auto"/>
        <w:rPr>
          <w:rFonts w:ascii="GillSans" w:eastAsia="Times New Roman" w:hAnsi="GillSans" w:cs="GillSans"/>
          <w:sz w:val="24"/>
          <w:szCs w:val="24"/>
          <w:lang w:eastAsia="en-GB"/>
        </w:rPr>
      </w:pPr>
    </w:p>
    <w:p w14:paraId="046B7172" w14:textId="77777777" w:rsidR="00991C61" w:rsidRPr="00991C61" w:rsidRDefault="00991C61" w:rsidP="00991C61">
      <w:pPr>
        <w:autoSpaceDE w:val="0"/>
        <w:autoSpaceDN w:val="0"/>
        <w:adjustRightInd w:val="0"/>
        <w:spacing w:after="0" w:line="240" w:lineRule="auto"/>
        <w:rPr>
          <w:rFonts w:ascii="GillSans-Bold" w:eastAsia="Times New Roman" w:hAnsi="GillSans-Bold" w:cs="GillSans-Bold"/>
          <w:b/>
          <w:bCs/>
          <w:sz w:val="24"/>
          <w:szCs w:val="24"/>
          <w:lang w:eastAsia="en-GB"/>
        </w:rPr>
      </w:pPr>
      <w:r w:rsidRPr="00991C61">
        <w:rPr>
          <w:rFonts w:ascii="GillSans-Bold" w:eastAsia="Times New Roman" w:hAnsi="GillSans-Bold" w:cs="GillSans-Bold"/>
          <w:b/>
          <w:bCs/>
          <w:sz w:val="24"/>
          <w:szCs w:val="24"/>
          <w:lang w:eastAsia="en-GB"/>
        </w:rPr>
        <w:t>Conditions for Issuing Penalty Notices:</w:t>
      </w:r>
    </w:p>
    <w:p w14:paraId="28EBD465" w14:textId="77777777" w:rsidR="00991C61" w:rsidRPr="00991C61" w:rsidRDefault="00991C61" w:rsidP="00991C61">
      <w:pPr>
        <w:numPr>
          <w:ilvl w:val="0"/>
          <w:numId w:val="1"/>
        </w:numPr>
        <w:autoSpaceDE w:val="0"/>
        <w:autoSpaceDN w:val="0"/>
        <w:adjustRightInd w:val="0"/>
        <w:spacing w:after="0" w:line="240" w:lineRule="auto"/>
        <w:rPr>
          <w:rFonts w:ascii="GillSans" w:eastAsia="Times New Roman" w:hAnsi="GillSans" w:cs="GillSans"/>
          <w:sz w:val="24"/>
          <w:szCs w:val="24"/>
          <w:lang w:eastAsia="en-GB"/>
        </w:rPr>
      </w:pPr>
      <w:r w:rsidRPr="00991C61">
        <w:rPr>
          <w:rFonts w:ascii="GillSans" w:eastAsia="Times New Roman" w:hAnsi="GillSans" w:cs="GillSans"/>
          <w:sz w:val="24"/>
          <w:szCs w:val="24"/>
          <w:lang w:eastAsia="en-GB"/>
        </w:rPr>
        <w:t>Term Time Leave: Fines will be imposed for any term-time leave of 5 or more</w:t>
      </w:r>
    </w:p>
    <w:p w14:paraId="7A3FE015" w14:textId="77777777" w:rsidR="00991C61" w:rsidRPr="00991C61" w:rsidRDefault="00991C61" w:rsidP="00991C61">
      <w:pPr>
        <w:autoSpaceDE w:val="0"/>
        <w:autoSpaceDN w:val="0"/>
        <w:adjustRightInd w:val="0"/>
        <w:spacing w:after="0" w:line="240" w:lineRule="auto"/>
        <w:rPr>
          <w:rFonts w:ascii="GillSans" w:eastAsia="Times New Roman" w:hAnsi="GillSans" w:cs="GillSans"/>
          <w:sz w:val="24"/>
          <w:szCs w:val="24"/>
          <w:lang w:eastAsia="en-GB"/>
        </w:rPr>
      </w:pPr>
      <w:r w:rsidRPr="00991C61">
        <w:rPr>
          <w:rFonts w:ascii="GillSans" w:eastAsia="Times New Roman" w:hAnsi="GillSans" w:cs="GillSans"/>
          <w:sz w:val="24"/>
          <w:szCs w:val="24"/>
          <w:lang w:eastAsia="en-GB"/>
        </w:rPr>
        <w:t xml:space="preserve">              </w:t>
      </w:r>
      <w:proofErr w:type="gramStart"/>
      <w:r w:rsidRPr="00991C61">
        <w:rPr>
          <w:rFonts w:ascii="GillSans" w:eastAsia="Times New Roman" w:hAnsi="GillSans" w:cs="GillSans"/>
          <w:sz w:val="24"/>
          <w:szCs w:val="24"/>
          <w:lang w:eastAsia="en-GB"/>
        </w:rPr>
        <w:t>consecutive</w:t>
      </w:r>
      <w:proofErr w:type="gramEnd"/>
      <w:r w:rsidRPr="00991C61">
        <w:rPr>
          <w:rFonts w:ascii="GillSans" w:eastAsia="Times New Roman" w:hAnsi="GillSans" w:cs="GillSans"/>
          <w:sz w:val="24"/>
          <w:szCs w:val="24"/>
          <w:lang w:eastAsia="en-GB"/>
        </w:rPr>
        <w:t xml:space="preserve"> days</w:t>
      </w:r>
    </w:p>
    <w:p w14:paraId="7F848B13" w14:textId="77777777" w:rsidR="00991C61" w:rsidRPr="00991C61" w:rsidRDefault="00991C61" w:rsidP="00991C61">
      <w:pPr>
        <w:numPr>
          <w:ilvl w:val="0"/>
          <w:numId w:val="1"/>
        </w:numPr>
        <w:autoSpaceDE w:val="0"/>
        <w:autoSpaceDN w:val="0"/>
        <w:adjustRightInd w:val="0"/>
        <w:spacing w:after="0" w:line="240" w:lineRule="auto"/>
        <w:rPr>
          <w:rFonts w:ascii="GillSans" w:eastAsia="Times New Roman" w:hAnsi="GillSans" w:cs="GillSans"/>
          <w:sz w:val="24"/>
          <w:szCs w:val="24"/>
          <w:lang w:eastAsia="en-GB"/>
        </w:rPr>
      </w:pPr>
      <w:r w:rsidRPr="00991C61">
        <w:rPr>
          <w:rFonts w:ascii="GillSans" w:eastAsia="Times New Roman" w:hAnsi="GillSans" w:cs="GillSans"/>
          <w:sz w:val="24"/>
          <w:szCs w:val="24"/>
          <w:lang w:eastAsia="en-GB"/>
        </w:rPr>
        <w:t>Irregular Attendance: A fine may be issued if a pupil accumulates 10 sessions (5 days) of unauthorised absence within a 10-week period.</w:t>
      </w:r>
    </w:p>
    <w:p w14:paraId="1AD84513" w14:textId="77777777" w:rsidR="00991C61" w:rsidRPr="00991C61" w:rsidRDefault="00991C61" w:rsidP="00991C61">
      <w:pPr>
        <w:numPr>
          <w:ilvl w:val="0"/>
          <w:numId w:val="1"/>
        </w:numPr>
        <w:autoSpaceDE w:val="0"/>
        <w:autoSpaceDN w:val="0"/>
        <w:adjustRightInd w:val="0"/>
        <w:spacing w:after="0" w:line="240" w:lineRule="auto"/>
        <w:rPr>
          <w:rFonts w:ascii="GillSans" w:eastAsia="Times New Roman" w:hAnsi="GillSans" w:cs="GillSans"/>
          <w:sz w:val="24"/>
          <w:szCs w:val="24"/>
          <w:lang w:eastAsia="en-GB"/>
        </w:rPr>
      </w:pPr>
      <w:r w:rsidRPr="00991C61">
        <w:rPr>
          <w:rFonts w:ascii="GillSans" w:eastAsia="Times New Roman" w:hAnsi="GillSans" w:cs="GillSans"/>
          <w:sz w:val="24"/>
          <w:szCs w:val="24"/>
          <w:lang w:eastAsia="en-GB"/>
        </w:rPr>
        <w:t>Fines on First Offence: The initial fine will be £160 per parent, per child, if paid within 28 days, reducing to £80 if paid within 21 days.</w:t>
      </w:r>
    </w:p>
    <w:p w14:paraId="75DEB667" w14:textId="77777777" w:rsidR="00991C61" w:rsidRPr="00991C61" w:rsidRDefault="00991C61" w:rsidP="00991C61">
      <w:pPr>
        <w:numPr>
          <w:ilvl w:val="0"/>
          <w:numId w:val="1"/>
        </w:numPr>
        <w:autoSpaceDE w:val="0"/>
        <w:autoSpaceDN w:val="0"/>
        <w:adjustRightInd w:val="0"/>
        <w:spacing w:after="0" w:line="240" w:lineRule="auto"/>
        <w:rPr>
          <w:rFonts w:ascii="GillSans" w:eastAsia="Times New Roman" w:hAnsi="GillSans" w:cs="GillSans"/>
          <w:sz w:val="24"/>
          <w:szCs w:val="24"/>
          <w:lang w:eastAsia="en-GB"/>
        </w:rPr>
      </w:pPr>
      <w:r w:rsidRPr="00991C61">
        <w:rPr>
          <w:rFonts w:ascii="GillSans" w:eastAsia="Times New Roman" w:hAnsi="GillSans" w:cs="GillSans"/>
          <w:sz w:val="24"/>
          <w:szCs w:val="24"/>
          <w:lang w:eastAsia="en-GB"/>
        </w:rPr>
        <w:t>Fines on Second Offence within 3 Years: The fine will be £160 per parent per child with no option to reduce the fine.</w:t>
      </w:r>
    </w:p>
    <w:p w14:paraId="7C0878B6" w14:textId="77777777" w:rsidR="00991C61" w:rsidRPr="00991C61" w:rsidRDefault="00991C61" w:rsidP="00991C61">
      <w:pPr>
        <w:numPr>
          <w:ilvl w:val="0"/>
          <w:numId w:val="1"/>
        </w:numPr>
        <w:autoSpaceDE w:val="0"/>
        <w:autoSpaceDN w:val="0"/>
        <w:adjustRightInd w:val="0"/>
        <w:spacing w:after="0" w:line="240" w:lineRule="auto"/>
        <w:rPr>
          <w:rFonts w:ascii="GillSans" w:eastAsia="Times New Roman" w:hAnsi="GillSans" w:cs="GillSans"/>
          <w:sz w:val="24"/>
          <w:szCs w:val="24"/>
          <w:lang w:eastAsia="en-GB"/>
        </w:rPr>
      </w:pPr>
      <w:r w:rsidRPr="00991C61">
        <w:rPr>
          <w:rFonts w:ascii="GillSans" w:eastAsia="Times New Roman" w:hAnsi="GillSans" w:cs="GillSans"/>
          <w:sz w:val="24"/>
          <w:szCs w:val="24"/>
          <w:lang w:eastAsia="en-GB"/>
        </w:rPr>
        <w:t>Third Offence Within 3 Years: If a third offence occurs within three years, rather than a penalty notice, the case may go directly to prosecution. A conviction for 'Failure to send a child to school' can result in a fine up to £1000.</w:t>
      </w:r>
    </w:p>
    <w:p w14:paraId="6C0BE283" w14:textId="77777777" w:rsidR="00991C61" w:rsidRPr="00991C61" w:rsidRDefault="00991C61" w:rsidP="00991C61">
      <w:pPr>
        <w:autoSpaceDE w:val="0"/>
        <w:autoSpaceDN w:val="0"/>
        <w:adjustRightInd w:val="0"/>
        <w:spacing w:after="0" w:line="240" w:lineRule="auto"/>
        <w:rPr>
          <w:rFonts w:ascii="GillSans" w:eastAsia="Times New Roman" w:hAnsi="GillSans" w:cs="GillSans"/>
          <w:sz w:val="24"/>
          <w:szCs w:val="24"/>
          <w:lang w:eastAsia="en-GB"/>
        </w:rPr>
      </w:pPr>
    </w:p>
    <w:p w14:paraId="1EFDBA4C" w14:textId="77777777" w:rsidR="00991C61" w:rsidRPr="00991C61" w:rsidRDefault="00991C61" w:rsidP="00991C61">
      <w:pPr>
        <w:autoSpaceDE w:val="0"/>
        <w:autoSpaceDN w:val="0"/>
        <w:adjustRightInd w:val="0"/>
        <w:spacing w:after="0" w:line="240" w:lineRule="auto"/>
        <w:rPr>
          <w:rFonts w:ascii="GillSans" w:eastAsia="Times New Roman" w:hAnsi="GillSans" w:cs="GillSans"/>
          <w:sz w:val="24"/>
          <w:szCs w:val="24"/>
          <w:lang w:eastAsia="en-GB"/>
        </w:rPr>
      </w:pPr>
      <w:r w:rsidRPr="00991C61">
        <w:rPr>
          <w:rFonts w:ascii="GillSans" w:eastAsia="Times New Roman" w:hAnsi="GillSans" w:cs="GillSans"/>
          <w:sz w:val="24"/>
          <w:szCs w:val="24"/>
          <w:lang w:eastAsia="en-GB"/>
        </w:rPr>
        <w:t>These measures are designed to encourage better engagement with school attendance</w:t>
      </w:r>
    </w:p>
    <w:p w14:paraId="06E0AF15" w14:textId="77777777" w:rsidR="00991C61" w:rsidRPr="00991C61" w:rsidRDefault="00991C61" w:rsidP="00991C61">
      <w:pPr>
        <w:autoSpaceDE w:val="0"/>
        <w:autoSpaceDN w:val="0"/>
        <w:adjustRightInd w:val="0"/>
        <w:spacing w:after="0" w:line="240" w:lineRule="auto"/>
        <w:rPr>
          <w:rFonts w:ascii="GillSans" w:eastAsia="Times New Roman" w:hAnsi="GillSans" w:cs="GillSans"/>
          <w:sz w:val="24"/>
          <w:szCs w:val="24"/>
          <w:lang w:eastAsia="en-GB"/>
        </w:rPr>
      </w:pPr>
      <w:proofErr w:type="gramStart"/>
      <w:r w:rsidRPr="00991C61">
        <w:rPr>
          <w:rFonts w:ascii="GillSans" w:eastAsia="Times New Roman" w:hAnsi="GillSans" w:cs="GillSans"/>
          <w:sz w:val="24"/>
          <w:szCs w:val="24"/>
          <w:lang w:eastAsia="en-GB"/>
        </w:rPr>
        <w:t>policies</w:t>
      </w:r>
      <w:proofErr w:type="gramEnd"/>
      <w:r w:rsidRPr="00991C61">
        <w:rPr>
          <w:rFonts w:ascii="GillSans" w:eastAsia="Times New Roman" w:hAnsi="GillSans" w:cs="GillSans"/>
          <w:sz w:val="24"/>
          <w:szCs w:val="24"/>
          <w:lang w:eastAsia="en-GB"/>
        </w:rPr>
        <w:t xml:space="preserve"> and ensure that all students benefit from consistent education. Please be mindful of these changes and ensure any planned absences are within school holidays wherever possible. Further support and guidance on attendance are always available from our admin team. </w:t>
      </w:r>
    </w:p>
    <w:p w14:paraId="74A97851" w14:textId="77777777" w:rsidR="00991C61" w:rsidRPr="00991C61" w:rsidRDefault="00991C61" w:rsidP="00991C61">
      <w:pPr>
        <w:autoSpaceDE w:val="0"/>
        <w:autoSpaceDN w:val="0"/>
        <w:adjustRightInd w:val="0"/>
        <w:spacing w:after="0" w:line="240" w:lineRule="auto"/>
        <w:rPr>
          <w:rFonts w:ascii="GillSans" w:eastAsia="Times New Roman" w:hAnsi="GillSans" w:cs="GillSans"/>
          <w:sz w:val="24"/>
          <w:szCs w:val="24"/>
          <w:lang w:eastAsia="en-GB"/>
        </w:rPr>
      </w:pPr>
      <w:r w:rsidRPr="00991C61">
        <w:rPr>
          <w:rFonts w:ascii="GillSans" w:eastAsia="Times New Roman" w:hAnsi="GillSans" w:cs="GillSans"/>
          <w:sz w:val="24"/>
          <w:szCs w:val="24"/>
          <w:lang w:eastAsia="en-GB"/>
        </w:rPr>
        <w:t>We appreciate your cooperation in fostering an environment where education is prioritised and valued.</w:t>
      </w:r>
    </w:p>
    <w:p w14:paraId="2479A467" w14:textId="77777777" w:rsidR="00991C61" w:rsidRPr="00991C61" w:rsidRDefault="00991C61" w:rsidP="00991C61">
      <w:pPr>
        <w:autoSpaceDE w:val="0"/>
        <w:autoSpaceDN w:val="0"/>
        <w:adjustRightInd w:val="0"/>
        <w:spacing w:after="0" w:line="240" w:lineRule="auto"/>
        <w:rPr>
          <w:rFonts w:ascii="GillSans" w:eastAsia="Times New Roman" w:hAnsi="GillSans" w:cs="GillSans"/>
          <w:sz w:val="24"/>
          <w:szCs w:val="24"/>
          <w:lang w:eastAsia="en-GB"/>
        </w:rPr>
      </w:pPr>
    </w:p>
    <w:p w14:paraId="69A4C953" w14:textId="77777777" w:rsidR="00991C61" w:rsidRPr="00991C61" w:rsidRDefault="00991C61" w:rsidP="00991C61">
      <w:pPr>
        <w:autoSpaceDE w:val="0"/>
        <w:autoSpaceDN w:val="0"/>
        <w:adjustRightInd w:val="0"/>
        <w:spacing w:after="0" w:line="240" w:lineRule="auto"/>
        <w:rPr>
          <w:rFonts w:ascii="GillSans" w:eastAsia="Times New Roman" w:hAnsi="GillSans" w:cs="GillSans"/>
          <w:sz w:val="24"/>
          <w:szCs w:val="24"/>
          <w:lang w:eastAsia="en-GB"/>
        </w:rPr>
      </w:pPr>
      <w:r w:rsidRPr="00991C61">
        <w:rPr>
          <w:rFonts w:ascii="GillSans" w:eastAsia="Times New Roman" w:hAnsi="GillSans" w:cs="GillSans"/>
          <w:sz w:val="24"/>
          <w:szCs w:val="24"/>
          <w:lang w:eastAsia="en-GB"/>
        </w:rPr>
        <w:t xml:space="preserve">Regards, </w:t>
      </w:r>
    </w:p>
    <w:p w14:paraId="35300C1C" w14:textId="71CC610C" w:rsidR="000F0AB8" w:rsidRDefault="00991C61" w:rsidP="00991C61">
      <w:r w:rsidRPr="00991C61">
        <w:rPr>
          <w:rFonts w:ascii="GillSans" w:eastAsia="Times New Roman" w:hAnsi="GillSans" w:cs="GillSans"/>
          <w:sz w:val="24"/>
          <w:szCs w:val="24"/>
          <w:lang w:eastAsia="en-GB"/>
        </w:rPr>
        <w:t>Mrs R Hedges.</w:t>
      </w:r>
    </w:p>
    <w:p w14:paraId="1759A3A7" w14:textId="64E80A65" w:rsidR="000C02F3" w:rsidRDefault="000C02F3"/>
    <w:p w14:paraId="0F5C33E8" w14:textId="7753DDF1" w:rsidR="000C02F3" w:rsidRDefault="000C02F3">
      <w:bookmarkStart w:id="0" w:name="_GoBack"/>
      <w:bookmarkEnd w:id="0"/>
    </w:p>
    <w:sectPr w:rsidR="000C02F3" w:rsidSect="005853D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1E024" w14:textId="77777777" w:rsidR="000F0AB8" w:rsidRDefault="000F0AB8" w:rsidP="000F0AB8">
      <w:pPr>
        <w:spacing w:after="0" w:line="240" w:lineRule="auto"/>
      </w:pPr>
      <w:r>
        <w:separator/>
      </w:r>
    </w:p>
  </w:endnote>
  <w:endnote w:type="continuationSeparator" w:id="0">
    <w:p w14:paraId="393EC26E" w14:textId="77777777" w:rsidR="000F0AB8" w:rsidRDefault="000F0AB8" w:rsidP="000F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w:altName w:val="Calibri"/>
    <w:panose1 w:val="00000000000000000000"/>
    <w:charset w:val="00"/>
    <w:family w:val="auto"/>
    <w:notTrueType/>
    <w:pitch w:val="default"/>
    <w:sig w:usb0="00000003" w:usb1="00000000" w:usb2="00000000" w:usb3="00000000" w:csb0="00000001" w:csb1="00000000"/>
  </w:font>
  <w:font w:name="GillSan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AC95F" w14:textId="77777777" w:rsidR="00793DD9" w:rsidRDefault="00793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9FEA" w14:textId="0E0A5576" w:rsidR="000F0AB8" w:rsidRDefault="000F0AB8">
    <w:pPr>
      <w:pStyle w:val="Footer"/>
    </w:pPr>
    <w:r>
      <w:rPr>
        <w:noProof/>
        <w:lang w:eastAsia="en-GB"/>
      </w:rPr>
      <w:drawing>
        <wp:inline distT="0" distB="0" distL="0" distR="0" wp14:anchorId="70F25A73" wp14:editId="32B85D67">
          <wp:extent cx="1304925" cy="6286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628650"/>
                  </a:xfrm>
                  <a:prstGeom prst="rect">
                    <a:avLst/>
                  </a:prstGeom>
                  <a:noFill/>
                </pic:spPr>
              </pic:pic>
            </a:graphicData>
          </a:graphic>
        </wp:inline>
      </w:drawing>
    </w:r>
    <w:r w:rsidR="001142D5">
      <w:rPr>
        <w:noProof/>
      </w:rPr>
      <w:t xml:space="preserve">    </w:t>
    </w:r>
    <w:r>
      <w:rPr>
        <w:noProof/>
        <w:lang w:eastAsia="en-GB"/>
      </w:rPr>
      <w:drawing>
        <wp:inline distT="0" distB="0" distL="0" distR="0" wp14:anchorId="672EF00D" wp14:editId="2F5E91E3">
          <wp:extent cx="1057275" cy="5334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533400"/>
                  </a:xfrm>
                  <a:prstGeom prst="rect">
                    <a:avLst/>
                  </a:prstGeom>
                  <a:noFill/>
                </pic:spPr>
              </pic:pic>
            </a:graphicData>
          </a:graphic>
        </wp:inline>
      </w:drawing>
    </w:r>
    <w:r w:rsidR="001142D5">
      <w:rPr>
        <w:noProof/>
      </w:rPr>
      <w:t xml:space="preserve">        </w:t>
    </w:r>
    <w:r w:rsidR="00943FA3">
      <w:rPr>
        <w:noProof/>
        <w:lang w:eastAsia="en-GB"/>
      </w:rPr>
      <w:drawing>
        <wp:inline distT="0" distB="0" distL="0" distR="0" wp14:anchorId="4EE36E50" wp14:editId="060BDD17">
          <wp:extent cx="457200" cy="4381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457200" cy="438150"/>
                  </a:xfrm>
                  <a:prstGeom prst="rect">
                    <a:avLst/>
                  </a:prstGeom>
                </pic:spPr>
              </pic:pic>
            </a:graphicData>
          </a:graphic>
        </wp:inline>
      </w:drawing>
    </w:r>
    <w:r w:rsidR="001142D5">
      <w:rPr>
        <w:noProof/>
      </w:rPr>
      <w:t xml:space="preserve">         </w:t>
    </w:r>
    <w:r w:rsidR="001142D5">
      <w:rPr>
        <w:i/>
        <w:iCs/>
        <w:noProof/>
        <w:lang w:eastAsia="en-GB"/>
      </w:rPr>
      <w:drawing>
        <wp:inline distT="0" distB="0" distL="0" distR="0" wp14:anchorId="05996ED6" wp14:editId="0C2CD246">
          <wp:extent cx="1137600" cy="658800"/>
          <wp:effectExtent l="0" t="0" r="5715"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37600" cy="658800"/>
                  </a:xfrm>
                  <a:prstGeom prst="rect">
                    <a:avLst/>
                  </a:prstGeom>
                  <a:noFill/>
                  <a:ln>
                    <a:noFill/>
                  </a:ln>
                </pic:spPr>
              </pic:pic>
            </a:graphicData>
          </a:graphic>
        </wp:inline>
      </w:drawing>
    </w:r>
    <w:r w:rsidR="001142D5">
      <w:rPr>
        <w:noProof/>
      </w:rPr>
      <w:t xml:space="preserve">          </w:t>
    </w:r>
    <w:r w:rsidR="001142D5">
      <w:rPr>
        <w:noProof/>
        <w:lang w:eastAsia="en-GB"/>
      </w:rPr>
      <w:drawing>
        <wp:inline distT="0" distB="0" distL="0" distR="0" wp14:anchorId="5DC801EE" wp14:editId="5CFEE0A0">
          <wp:extent cx="752475" cy="4667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52475" cy="466725"/>
                  </a:xfrm>
                  <a:prstGeom prst="rect">
                    <a:avLst/>
                  </a:prstGeom>
                </pic:spPr>
              </pic:pic>
            </a:graphicData>
          </a:graphic>
        </wp:inline>
      </w:drawing>
    </w:r>
    <w:r>
      <w:tab/>
    </w:r>
  </w:p>
  <w:p w14:paraId="3D7D5793" w14:textId="63EC7A27" w:rsidR="00437150" w:rsidRPr="00437150" w:rsidRDefault="00437150" w:rsidP="00437150">
    <w:pPr>
      <w:pStyle w:val="Footer"/>
      <w:jc w:val="center"/>
      <w:rPr>
        <w:rFonts w:ascii="Calibri" w:hAnsi="Calibri"/>
        <w:color w:val="0070C0"/>
      </w:rPr>
    </w:pPr>
    <w:r w:rsidRPr="001D33BF">
      <w:rPr>
        <w:rFonts w:ascii="Calibri" w:hAnsi="Calibri"/>
        <w:color w:val="0070C0"/>
        <w:sz w:val="20"/>
      </w:rPr>
      <w:t>Designated Safeguarding Officers: Mrs R. Hedges, Mrs E. Fieldhouse, Mrs S. Banks, Mrs A. Fowles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E62C9" w14:textId="77777777" w:rsidR="00793DD9" w:rsidRDefault="00793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5D16E" w14:textId="77777777" w:rsidR="000F0AB8" w:rsidRDefault="000F0AB8" w:rsidP="000F0AB8">
      <w:pPr>
        <w:spacing w:after="0" w:line="240" w:lineRule="auto"/>
      </w:pPr>
      <w:r>
        <w:separator/>
      </w:r>
    </w:p>
  </w:footnote>
  <w:footnote w:type="continuationSeparator" w:id="0">
    <w:p w14:paraId="3BD0EA45" w14:textId="77777777" w:rsidR="000F0AB8" w:rsidRDefault="000F0AB8" w:rsidP="000F0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518B9" w14:textId="77777777" w:rsidR="00793DD9" w:rsidRDefault="00793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82E62" w14:textId="1FE9F760" w:rsidR="000F0AB8" w:rsidRDefault="000F0AB8">
    <w:pPr>
      <w:pStyle w:val="Header"/>
    </w:pPr>
    <w:r>
      <w:rPr>
        <w:noProof/>
        <w:lang w:eastAsia="en-GB"/>
      </w:rPr>
      <mc:AlternateContent>
        <mc:Choice Requires="wps">
          <w:drawing>
            <wp:anchor distT="0" distB="0" distL="114300" distR="114300" simplePos="0" relativeHeight="251660288" behindDoc="0" locked="0" layoutInCell="1" allowOverlap="1" wp14:anchorId="324F4DBA" wp14:editId="6E148170">
              <wp:simplePos x="0" y="0"/>
              <wp:positionH relativeFrom="column">
                <wp:posOffset>847724</wp:posOffset>
              </wp:positionH>
              <wp:positionV relativeFrom="paragraph">
                <wp:posOffset>-249555</wp:posOffset>
              </wp:positionV>
              <wp:extent cx="5400675" cy="91440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BF1E8" w14:textId="27A552F7" w:rsidR="000F0AB8" w:rsidRPr="000F0AB8" w:rsidRDefault="000F0AB8" w:rsidP="000F0AB8">
                          <w:pPr>
                            <w:rPr>
                              <w:rFonts w:ascii="Calibri" w:hAnsi="Calibri"/>
                              <w:color w:val="0070C0"/>
                              <w:sz w:val="20"/>
                              <w:szCs w:val="20"/>
                            </w:rPr>
                          </w:pPr>
                          <w:r w:rsidRPr="000F0AB8">
                            <w:rPr>
                              <w:rFonts w:ascii="Calibri" w:hAnsi="Calibri"/>
                              <w:color w:val="0070C0"/>
                              <w:sz w:val="20"/>
                              <w:szCs w:val="20"/>
                            </w:rPr>
                            <w:t>South Parade Primary School</w:t>
                          </w:r>
                          <w:r w:rsidRPr="000F0AB8">
                            <w:rPr>
                              <w:rFonts w:ascii="Calibri" w:hAnsi="Calibri"/>
                              <w:color w:val="0070C0"/>
                              <w:sz w:val="20"/>
                              <w:szCs w:val="20"/>
                            </w:rPr>
                            <w:tab/>
                          </w:r>
                          <w:r w:rsidRPr="000F0AB8">
                            <w:rPr>
                              <w:rFonts w:ascii="Calibri" w:hAnsi="Calibri"/>
                              <w:color w:val="0070C0"/>
                              <w:sz w:val="20"/>
                              <w:szCs w:val="20"/>
                            </w:rPr>
                            <w:tab/>
                            <w:t>Tel:</w:t>
                          </w:r>
                          <w:r w:rsidRPr="000F0AB8">
                            <w:rPr>
                              <w:rFonts w:ascii="Calibri" w:hAnsi="Calibri"/>
                              <w:color w:val="0070C0"/>
                              <w:sz w:val="20"/>
                              <w:szCs w:val="20"/>
                            </w:rPr>
                            <w:tab/>
                          </w:r>
                          <w:r>
                            <w:rPr>
                              <w:rFonts w:ascii="Calibri" w:hAnsi="Calibri"/>
                              <w:color w:val="0070C0"/>
                              <w:sz w:val="20"/>
                              <w:szCs w:val="20"/>
                            </w:rPr>
                            <w:t xml:space="preserve"> </w:t>
                          </w:r>
                          <w:r w:rsidRPr="000F0AB8">
                            <w:rPr>
                              <w:rFonts w:ascii="Calibri" w:hAnsi="Calibri"/>
                              <w:color w:val="0070C0"/>
                              <w:sz w:val="20"/>
                              <w:szCs w:val="20"/>
                            </w:rPr>
                            <w:t>01924 302875</w:t>
                          </w:r>
                          <w:r w:rsidRPr="000F0AB8">
                            <w:rPr>
                              <w:rFonts w:ascii="Calibri" w:hAnsi="Calibri"/>
                              <w:color w:val="0070C0"/>
                              <w:sz w:val="20"/>
                              <w:szCs w:val="20"/>
                            </w:rPr>
                            <w:br/>
                            <w:t>Fairfield Road</w:t>
                          </w:r>
                          <w:r w:rsidRPr="000F0AB8">
                            <w:rPr>
                              <w:rFonts w:ascii="Calibri" w:hAnsi="Calibri"/>
                              <w:color w:val="0070C0"/>
                              <w:sz w:val="20"/>
                              <w:szCs w:val="20"/>
                            </w:rPr>
                            <w:tab/>
                          </w:r>
                          <w:r w:rsidRPr="000F0AB8">
                            <w:rPr>
                              <w:rFonts w:ascii="Calibri" w:hAnsi="Calibri"/>
                              <w:color w:val="0070C0"/>
                              <w:sz w:val="20"/>
                              <w:szCs w:val="20"/>
                            </w:rPr>
                            <w:tab/>
                          </w:r>
                          <w:r w:rsidRPr="000F0AB8">
                            <w:rPr>
                              <w:rFonts w:ascii="Calibri" w:hAnsi="Calibri"/>
                              <w:color w:val="0070C0"/>
                              <w:sz w:val="20"/>
                              <w:szCs w:val="20"/>
                            </w:rPr>
                            <w:tab/>
                          </w:r>
                          <w:r w:rsidRPr="000F0AB8">
                            <w:rPr>
                              <w:rFonts w:ascii="Calibri" w:hAnsi="Calibri"/>
                              <w:color w:val="0070C0"/>
                              <w:sz w:val="20"/>
                              <w:szCs w:val="20"/>
                            </w:rPr>
                            <w:tab/>
                            <w:t>Email:</w:t>
                          </w:r>
                          <w:r w:rsidRPr="000F0AB8">
                            <w:rPr>
                              <w:rFonts w:ascii="Calibri" w:hAnsi="Calibri"/>
                              <w:color w:val="0070C0"/>
                              <w:sz w:val="20"/>
                              <w:szCs w:val="20"/>
                            </w:rPr>
                            <w:tab/>
                          </w:r>
                          <w:r>
                            <w:rPr>
                              <w:rFonts w:ascii="Calibri" w:hAnsi="Calibri"/>
                              <w:color w:val="0070C0"/>
                              <w:sz w:val="20"/>
                              <w:szCs w:val="20"/>
                            </w:rPr>
                            <w:t xml:space="preserve"> </w:t>
                          </w:r>
                          <w:r w:rsidR="00793DD9">
                            <w:rPr>
                              <w:rFonts w:ascii="Calibri" w:hAnsi="Calibri"/>
                              <w:color w:val="0070C0"/>
                              <w:sz w:val="20"/>
                              <w:szCs w:val="20"/>
                            </w:rPr>
                            <w:t>admin</w:t>
                          </w:r>
                          <w:r w:rsidRPr="000F0AB8">
                            <w:rPr>
                              <w:rFonts w:ascii="Calibri" w:hAnsi="Calibri"/>
                              <w:color w:val="0070C0"/>
                              <w:sz w:val="20"/>
                              <w:szCs w:val="20"/>
                            </w:rPr>
                            <w:t>@southparade.wakefield.sch.uk</w:t>
                          </w:r>
                          <w:r w:rsidRPr="000F0AB8">
                            <w:rPr>
                              <w:rFonts w:ascii="Calibri" w:hAnsi="Calibri"/>
                              <w:color w:val="0070C0"/>
                              <w:sz w:val="20"/>
                              <w:szCs w:val="20"/>
                            </w:rPr>
                            <w:br/>
                            <w:t>Ossett</w:t>
                          </w:r>
                          <w:r w:rsidRPr="000F0AB8">
                            <w:rPr>
                              <w:rFonts w:ascii="Calibri" w:hAnsi="Calibri"/>
                              <w:color w:val="0070C0"/>
                              <w:sz w:val="20"/>
                              <w:szCs w:val="20"/>
                            </w:rPr>
                            <w:tab/>
                          </w:r>
                          <w:r w:rsidRPr="000F0AB8">
                            <w:rPr>
                              <w:rFonts w:ascii="Calibri" w:hAnsi="Calibri"/>
                              <w:color w:val="0070C0"/>
                              <w:sz w:val="20"/>
                              <w:szCs w:val="20"/>
                            </w:rPr>
                            <w:tab/>
                          </w:r>
                          <w:r w:rsidRPr="000F0AB8">
                            <w:rPr>
                              <w:rFonts w:ascii="Calibri" w:hAnsi="Calibri"/>
                              <w:color w:val="0070C0"/>
                              <w:sz w:val="20"/>
                              <w:szCs w:val="20"/>
                            </w:rPr>
                            <w:tab/>
                          </w:r>
                          <w:r w:rsidRPr="000F0AB8">
                            <w:rPr>
                              <w:rFonts w:ascii="Calibri" w:hAnsi="Calibri"/>
                              <w:color w:val="0070C0"/>
                              <w:sz w:val="20"/>
                              <w:szCs w:val="20"/>
                            </w:rPr>
                            <w:tab/>
                          </w:r>
                          <w:r w:rsidRPr="000F0AB8">
                            <w:rPr>
                              <w:rFonts w:ascii="Calibri" w:hAnsi="Calibri"/>
                              <w:color w:val="0070C0"/>
                              <w:sz w:val="20"/>
                              <w:szCs w:val="20"/>
                            </w:rPr>
                            <w:tab/>
                            <w:t>Website:</w:t>
                          </w:r>
                          <w:r>
                            <w:rPr>
                              <w:rFonts w:ascii="Calibri" w:hAnsi="Calibri"/>
                              <w:color w:val="0070C0"/>
                              <w:sz w:val="20"/>
                              <w:szCs w:val="20"/>
                            </w:rPr>
                            <w:t xml:space="preserve"> </w:t>
                          </w:r>
                          <w:r w:rsidRPr="000F0AB8">
                            <w:rPr>
                              <w:rFonts w:ascii="Calibri" w:hAnsi="Calibri"/>
                              <w:color w:val="0070C0"/>
                              <w:sz w:val="20"/>
                              <w:szCs w:val="20"/>
                            </w:rPr>
                            <w:t>www.southparade.wakefield.sch.uk</w:t>
                          </w:r>
                          <w:r w:rsidRPr="000F0AB8">
                            <w:rPr>
                              <w:rFonts w:ascii="Calibri" w:hAnsi="Calibri"/>
                              <w:color w:val="0070C0"/>
                              <w:sz w:val="20"/>
                              <w:szCs w:val="20"/>
                            </w:rPr>
                            <w:br/>
                            <w:t>Wakefield</w:t>
                          </w:r>
                          <w:r w:rsidRPr="000F0AB8">
                            <w:rPr>
                              <w:rFonts w:ascii="Calibri" w:hAnsi="Calibri"/>
                              <w:color w:val="0070C0"/>
                              <w:sz w:val="20"/>
                              <w:szCs w:val="20"/>
                            </w:rPr>
                            <w:br/>
                            <w:t>WF5 0DZ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F4DBA" id="_x0000_t202" coordsize="21600,21600" o:spt="202" path="m,l,21600r21600,l21600,xe">
              <v:stroke joinstyle="miter"/>
              <v:path gradientshapeok="t" o:connecttype="rect"/>
            </v:shapetype>
            <v:shape id="Text Box 6" o:spid="_x0000_s1026" type="#_x0000_t202" style="position:absolute;margin-left:66.75pt;margin-top:-19.65pt;width:425.2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nb8fwIAAA8FAAAOAAAAZHJzL2Uyb0RvYy54bWysVMlu2zAQvRfoPxC8O5IMeZEQOWiSuiiQ&#10;LkDSD6BJyiIqcViStpQW/fcOKdtxugBFUR0oLsM3y3vDy6uha8leWqdAVzS7SCmRmoNQelvRTw/r&#10;yZIS55kWrAUtK/ooHb1avXxx2ZtSTqGBVkhLEES7sjcVbbw3ZZI43siOuQswUuNhDbZjHpd2mwjL&#10;ekTv2mSapvOkByuMBS6dw93b8ZCuIn5dS+4/1LWTnrQVxdh8HG0cN2FMVpes3FpmGsUPYbB/iKJj&#10;SqPTE9Qt84zsrPoFqlPcgoPaX3DoEqhrxWXMAbPJ0p+yuW+YkTEXLI4zpzK5/wfL3+8/WqJEReeU&#10;aNYhRQ9y8OQaBjIP1emNK9Ho3qCZH3AbWY6ZOnMH/LMjGm4aprfylbXQN5IJjC4LN5OzqyOOCyCb&#10;/h0IdMN2HiLQUNsulA6LQRAdWXo8MRNC4bg5y5HrxYwSjmdFluMyumDl8baxzr+R0JEwqahF5iM6&#10;2985H6Jh5dEkOHPQKrFWbRsXdru5aS3ZM1TJOn4H9GdmrQ7GGsK1EXHcwSDRRzgL4UbWvxXZNE+v&#10;p8VkPV8uJvk6n02KRbqcpFlxXczTvMhv199DgFleNkoIqe+UlkcFZvnfMXzohVE7UYOkx/rMprOR&#10;oj8mmcbvd0l2ymNDtqqr6PJkxMpA7GstMG1WeqbacZ48Dz9WGWtw/MeqRBkE5kcN+GEzIErQxgbE&#10;IwrCAvKFrOMrgpMG7FdKeuzIirovO2YlJe1bjaKKtGMLx0U+W0zxjj0/2ZyfMM0RqqKeknF648e2&#10;3xmrtg16GmWs4RUKsVZRI09RHeSLXReTObwQoa3P19Hq6R1b/QAAAP//AwBQSwMEFAAGAAgAAAAh&#10;AESv+5ffAAAACwEAAA8AAABkcnMvZG93bnJldi54bWxMj0FPg0AUhO8m/ofNa+LFtItCS0GWRk00&#10;Xlv7Axb2FUjZt4TdFvrvfZ70OJnJzDfFbra9uOLoO0cKnlYRCKTamY4aBcfvj+UWhA+ajO4doYIb&#10;etiV93eFzo2baI/XQ2gEl5DPtYI2hCGX0tctWu1XbkBi7+RGqwPLsZFm1BOX214+R9FGWt0RL7R6&#10;wPcW6/PhYhWcvqbHdTZVn+GY7pPNm+7Syt2UeljMry8gAs7hLwy/+IwOJTNV7kLGi551HK85qmAZ&#10;ZzEITmTbhN9VbEVJCrIs5P8P5Q8AAAD//wMAUEsBAi0AFAAGAAgAAAAhALaDOJL+AAAA4QEAABMA&#10;AAAAAAAAAAAAAAAAAAAAAFtDb250ZW50X1R5cGVzXS54bWxQSwECLQAUAAYACAAAACEAOP0h/9YA&#10;AACUAQAACwAAAAAAAAAAAAAAAAAvAQAAX3JlbHMvLnJlbHNQSwECLQAUAAYACAAAACEABup2/H8C&#10;AAAPBQAADgAAAAAAAAAAAAAAAAAuAgAAZHJzL2Uyb0RvYy54bWxQSwECLQAUAAYACAAAACEARK/7&#10;l98AAAALAQAADwAAAAAAAAAAAAAAAADZBAAAZHJzL2Rvd25yZXYueG1sUEsFBgAAAAAEAAQA8wAA&#10;AOUFAAAAAA==&#10;" stroked="f">
              <v:textbox>
                <w:txbxContent>
                  <w:p w14:paraId="266BF1E8" w14:textId="27A552F7" w:rsidR="000F0AB8" w:rsidRPr="000F0AB8" w:rsidRDefault="000F0AB8" w:rsidP="000F0AB8">
                    <w:pPr>
                      <w:rPr>
                        <w:rFonts w:ascii="Calibri" w:hAnsi="Calibri"/>
                        <w:color w:val="0070C0"/>
                        <w:sz w:val="20"/>
                        <w:szCs w:val="20"/>
                      </w:rPr>
                    </w:pPr>
                    <w:r w:rsidRPr="000F0AB8">
                      <w:rPr>
                        <w:rFonts w:ascii="Calibri" w:hAnsi="Calibri"/>
                        <w:color w:val="0070C0"/>
                        <w:sz w:val="20"/>
                        <w:szCs w:val="20"/>
                      </w:rPr>
                      <w:t>South Parade Primary School</w:t>
                    </w:r>
                    <w:r w:rsidRPr="000F0AB8">
                      <w:rPr>
                        <w:rFonts w:ascii="Calibri" w:hAnsi="Calibri"/>
                        <w:color w:val="0070C0"/>
                        <w:sz w:val="20"/>
                        <w:szCs w:val="20"/>
                      </w:rPr>
                      <w:tab/>
                    </w:r>
                    <w:r w:rsidRPr="000F0AB8">
                      <w:rPr>
                        <w:rFonts w:ascii="Calibri" w:hAnsi="Calibri"/>
                        <w:color w:val="0070C0"/>
                        <w:sz w:val="20"/>
                        <w:szCs w:val="20"/>
                      </w:rPr>
                      <w:tab/>
                      <w:t>Tel:</w:t>
                    </w:r>
                    <w:r w:rsidRPr="000F0AB8">
                      <w:rPr>
                        <w:rFonts w:ascii="Calibri" w:hAnsi="Calibri"/>
                        <w:color w:val="0070C0"/>
                        <w:sz w:val="20"/>
                        <w:szCs w:val="20"/>
                      </w:rPr>
                      <w:tab/>
                    </w:r>
                    <w:r>
                      <w:rPr>
                        <w:rFonts w:ascii="Calibri" w:hAnsi="Calibri"/>
                        <w:color w:val="0070C0"/>
                        <w:sz w:val="20"/>
                        <w:szCs w:val="20"/>
                      </w:rPr>
                      <w:t xml:space="preserve"> </w:t>
                    </w:r>
                    <w:r w:rsidRPr="000F0AB8">
                      <w:rPr>
                        <w:rFonts w:ascii="Calibri" w:hAnsi="Calibri"/>
                        <w:color w:val="0070C0"/>
                        <w:sz w:val="20"/>
                        <w:szCs w:val="20"/>
                      </w:rPr>
                      <w:t>01924 302875</w:t>
                    </w:r>
                    <w:r w:rsidRPr="000F0AB8">
                      <w:rPr>
                        <w:rFonts w:ascii="Calibri" w:hAnsi="Calibri"/>
                        <w:color w:val="0070C0"/>
                        <w:sz w:val="20"/>
                        <w:szCs w:val="20"/>
                      </w:rPr>
                      <w:br/>
                      <w:t>Fairfield Road</w:t>
                    </w:r>
                    <w:r w:rsidRPr="000F0AB8">
                      <w:rPr>
                        <w:rFonts w:ascii="Calibri" w:hAnsi="Calibri"/>
                        <w:color w:val="0070C0"/>
                        <w:sz w:val="20"/>
                        <w:szCs w:val="20"/>
                      </w:rPr>
                      <w:tab/>
                    </w:r>
                    <w:r w:rsidRPr="000F0AB8">
                      <w:rPr>
                        <w:rFonts w:ascii="Calibri" w:hAnsi="Calibri"/>
                        <w:color w:val="0070C0"/>
                        <w:sz w:val="20"/>
                        <w:szCs w:val="20"/>
                      </w:rPr>
                      <w:tab/>
                    </w:r>
                    <w:r w:rsidRPr="000F0AB8">
                      <w:rPr>
                        <w:rFonts w:ascii="Calibri" w:hAnsi="Calibri"/>
                        <w:color w:val="0070C0"/>
                        <w:sz w:val="20"/>
                        <w:szCs w:val="20"/>
                      </w:rPr>
                      <w:tab/>
                    </w:r>
                    <w:r w:rsidRPr="000F0AB8">
                      <w:rPr>
                        <w:rFonts w:ascii="Calibri" w:hAnsi="Calibri"/>
                        <w:color w:val="0070C0"/>
                        <w:sz w:val="20"/>
                        <w:szCs w:val="20"/>
                      </w:rPr>
                      <w:tab/>
                      <w:t>Email:</w:t>
                    </w:r>
                    <w:r w:rsidRPr="000F0AB8">
                      <w:rPr>
                        <w:rFonts w:ascii="Calibri" w:hAnsi="Calibri"/>
                        <w:color w:val="0070C0"/>
                        <w:sz w:val="20"/>
                        <w:szCs w:val="20"/>
                      </w:rPr>
                      <w:tab/>
                    </w:r>
                    <w:r>
                      <w:rPr>
                        <w:rFonts w:ascii="Calibri" w:hAnsi="Calibri"/>
                        <w:color w:val="0070C0"/>
                        <w:sz w:val="20"/>
                        <w:szCs w:val="20"/>
                      </w:rPr>
                      <w:t xml:space="preserve"> </w:t>
                    </w:r>
                    <w:r w:rsidR="00793DD9">
                      <w:rPr>
                        <w:rFonts w:ascii="Calibri" w:hAnsi="Calibri"/>
                        <w:color w:val="0070C0"/>
                        <w:sz w:val="20"/>
                        <w:szCs w:val="20"/>
                      </w:rPr>
                      <w:t>admin</w:t>
                    </w:r>
                    <w:r w:rsidRPr="000F0AB8">
                      <w:rPr>
                        <w:rFonts w:ascii="Calibri" w:hAnsi="Calibri"/>
                        <w:color w:val="0070C0"/>
                        <w:sz w:val="20"/>
                        <w:szCs w:val="20"/>
                      </w:rPr>
                      <w:t>@southparade.wakefield.sch.uk</w:t>
                    </w:r>
                    <w:r w:rsidRPr="000F0AB8">
                      <w:rPr>
                        <w:rFonts w:ascii="Calibri" w:hAnsi="Calibri"/>
                        <w:color w:val="0070C0"/>
                        <w:sz w:val="20"/>
                        <w:szCs w:val="20"/>
                      </w:rPr>
                      <w:br/>
                      <w:t>Ossett</w:t>
                    </w:r>
                    <w:r w:rsidRPr="000F0AB8">
                      <w:rPr>
                        <w:rFonts w:ascii="Calibri" w:hAnsi="Calibri"/>
                        <w:color w:val="0070C0"/>
                        <w:sz w:val="20"/>
                        <w:szCs w:val="20"/>
                      </w:rPr>
                      <w:tab/>
                    </w:r>
                    <w:r w:rsidRPr="000F0AB8">
                      <w:rPr>
                        <w:rFonts w:ascii="Calibri" w:hAnsi="Calibri"/>
                        <w:color w:val="0070C0"/>
                        <w:sz w:val="20"/>
                        <w:szCs w:val="20"/>
                      </w:rPr>
                      <w:tab/>
                    </w:r>
                    <w:r w:rsidRPr="000F0AB8">
                      <w:rPr>
                        <w:rFonts w:ascii="Calibri" w:hAnsi="Calibri"/>
                        <w:color w:val="0070C0"/>
                        <w:sz w:val="20"/>
                        <w:szCs w:val="20"/>
                      </w:rPr>
                      <w:tab/>
                    </w:r>
                    <w:r w:rsidRPr="000F0AB8">
                      <w:rPr>
                        <w:rFonts w:ascii="Calibri" w:hAnsi="Calibri"/>
                        <w:color w:val="0070C0"/>
                        <w:sz w:val="20"/>
                        <w:szCs w:val="20"/>
                      </w:rPr>
                      <w:tab/>
                    </w:r>
                    <w:r w:rsidRPr="000F0AB8">
                      <w:rPr>
                        <w:rFonts w:ascii="Calibri" w:hAnsi="Calibri"/>
                        <w:color w:val="0070C0"/>
                        <w:sz w:val="20"/>
                        <w:szCs w:val="20"/>
                      </w:rPr>
                      <w:tab/>
                      <w:t>Website:</w:t>
                    </w:r>
                    <w:r>
                      <w:rPr>
                        <w:rFonts w:ascii="Calibri" w:hAnsi="Calibri"/>
                        <w:color w:val="0070C0"/>
                        <w:sz w:val="20"/>
                        <w:szCs w:val="20"/>
                      </w:rPr>
                      <w:t xml:space="preserve"> </w:t>
                    </w:r>
                    <w:r w:rsidRPr="000F0AB8">
                      <w:rPr>
                        <w:rFonts w:ascii="Calibri" w:hAnsi="Calibri"/>
                        <w:color w:val="0070C0"/>
                        <w:sz w:val="20"/>
                        <w:szCs w:val="20"/>
                      </w:rPr>
                      <w:t>www.southparade.wakefield.sch.uk</w:t>
                    </w:r>
                    <w:r w:rsidRPr="000F0AB8">
                      <w:rPr>
                        <w:rFonts w:ascii="Calibri" w:hAnsi="Calibri"/>
                        <w:color w:val="0070C0"/>
                        <w:sz w:val="20"/>
                        <w:szCs w:val="20"/>
                      </w:rPr>
                      <w:br/>
                      <w:t>Wakefield</w:t>
                    </w:r>
                    <w:r w:rsidRPr="000F0AB8">
                      <w:rPr>
                        <w:rFonts w:ascii="Calibri" w:hAnsi="Calibri"/>
                        <w:color w:val="0070C0"/>
                        <w:sz w:val="20"/>
                        <w:szCs w:val="20"/>
                      </w:rPr>
                      <w:br/>
                      <w:t>WF5 0DZ</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3D0C9F8" wp14:editId="5520B95A">
              <wp:simplePos x="0" y="0"/>
              <wp:positionH relativeFrom="column">
                <wp:posOffset>-428625</wp:posOffset>
              </wp:positionH>
              <wp:positionV relativeFrom="paragraph">
                <wp:posOffset>-268605</wp:posOffset>
              </wp:positionV>
              <wp:extent cx="1171575" cy="12954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171575" cy="1295400"/>
                      </a:xfrm>
                      <a:prstGeom prst="rect">
                        <a:avLst/>
                      </a:prstGeom>
                      <a:solidFill>
                        <a:schemeClr val="lt1"/>
                      </a:solidFill>
                      <a:ln w="6350">
                        <a:noFill/>
                      </a:ln>
                    </wps:spPr>
                    <wps:txbx>
                      <w:txbxContent>
                        <w:p w14:paraId="15C900BB" w14:textId="4D989B4A" w:rsidR="000F0AB8" w:rsidRDefault="000F0AB8">
                          <w:bookmarkStart w:id="1" w:name="_Hlk170376860"/>
                          <w:r w:rsidRPr="001B67DA">
                            <w:rPr>
                              <w:noProof/>
                              <w:lang w:eastAsia="en-GB"/>
                            </w:rPr>
                            <w:drawing>
                              <wp:inline distT="0" distB="0" distL="0" distR="0" wp14:anchorId="66D6FEC8" wp14:editId="0F2AC5CB">
                                <wp:extent cx="1036800" cy="1198800"/>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800" cy="1198800"/>
                                        </a:xfrm>
                                        <a:prstGeom prst="rect">
                                          <a:avLst/>
                                        </a:prstGeom>
                                        <a:noFill/>
                                        <a:ln>
                                          <a:noFill/>
                                        </a:ln>
                                      </pic:spPr>
                                    </pic:pic>
                                  </a:graphicData>
                                </a:graphic>
                              </wp:inline>
                            </w:drawing>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0C9F8" id="Text Box 2" o:spid="_x0000_s1027" type="#_x0000_t202" style="position:absolute;margin-left:-33.75pt;margin-top:-21.15pt;width:92.2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TfpRAIAAIEEAAAOAAAAZHJzL2Uyb0RvYy54bWysVEuP2jAQvlfqf7B8L3kU9hERVpQVVSW0&#10;uxJUezaOTSI5Htc2JPTXd+wAS7c9Vb04M57xPL5vJtOHvlXkIKxrQJc0G6WUCM2havSupN83y093&#10;lDjPdMUUaFHSo3D0Yfbxw7QzhcihBlUJSzCIdkVnSlp7b4okcbwWLXMjMEKjUYJtmUfV7pLKsg6j&#10;tyrJ0/Qm6cBWxgIXzuHt42CksxhfSsH9s5ROeKJKirX5eNp4bsOZzKas2Flm6oafymD/UEXLGo1J&#10;L6EemWdkb5s/QrUNt+BA+hGHNgEpGy5iD9hNlr7rZl0zI2IvCI4zF5jc/wvLnw4vljRVSXNKNGuR&#10;oo3oPfkCPckDOp1xBTqtDbr5Hq+R5fO9w8vQdC9tG77YDkE74ny8YBuC8fAou80mtxNKONqy/H4y&#10;TiP6ydtzY53/KqAlQSipRfIipuywch5LQdezS8jmQDXVslEqKmFgxEJZcmBItfKxSHzxm5fSpCvp&#10;zedJGgNrCM+HyEpjgtDs0FSQfL/tIzSXhrdQHREHC8McOcOXDda6Ys6/MIuDg63jMvhnPKQCzAUn&#10;iZIa7M+/3Qd/5BOtlHQ4iCV1P/bMCkrUN41M32fjcZjcqIwntzkq9tqyvbbofbsABCDDtTM8isHf&#10;q7MoLbSvuDPzkBVNTHPMXVJ/Fhd+WA/cOS7m8+iEs2qYX+m14SF0ADwwselfmTUnujwy/QTnkWXF&#10;O9YG3/BSw3zvQTaR0oDzgOoJfpzzyPRpJ8MiXevR6+3PMfsFAAD//wMAUEsDBBQABgAIAAAAIQA6&#10;6unR4gAAAAsBAAAPAAAAZHJzL2Rvd25yZXYueG1sTI9LT8MwEITvSPwHa5G4oNZJQxsU4lQI8ZB6&#10;o+Ehbm68JBHxOordJPx7tie4zWg/zc7k29l2YsTBt44UxMsIBFLlTEu1gtfycXEDwgdNRneOUMEP&#10;etgW52e5zoyb6AXHfagFh5DPtIImhD6T0lcNWu2Xrkfi25cbrA5sh1qaQU8cbju5iqKNtLol/tDo&#10;Hu8brL73R6vg86r+2Pn56W1K1kn/8DyW6bsplbq8mO9uQQScwx8Mp/pcHQrudHBHMl50ChabdM0o&#10;i+tVAuJExCmvO7DYxCnIIpf/NxS/AAAA//8DAFBLAQItABQABgAIAAAAIQC2gziS/gAAAOEBAAAT&#10;AAAAAAAAAAAAAAAAAAAAAABbQ29udGVudF9UeXBlc10ueG1sUEsBAi0AFAAGAAgAAAAhADj9If/W&#10;AAAAlAEAAAsAAAAAAAAAAAAAAAAALwEAAF9yZWxzLy5yZWxzUEsBAi0AFAAGAAgAAAAhADxRN+lE&#10;AgAAgQQAAA4AAAAAAAAAAAAAAAAALgIAAGRycy9lMm9Eb2MueG1sUEsBAi0AFAAGAAgAAAAhADrq&#10;6dHiAAAACwEAAA8AAAAAAAAAAAAAAAAAngQAAGRycy9kb3ducmV2LnhtbFBLBQYAAAAABAAEAPMA&#10;AACtBQAAAAA=&#10;" fillcolor="white [3201]" stroked="f" strokeweight=".5pt">
              <v:textbox>
                <w:txbxContent>
                  <w:p w14:paraId="15C900BB" w14:textId="4D989B4A" w:rsidR="000F0AB8" w:rsidRDefault="000F0AB8">
                    <w:bookmarkStart w:id="2" w:name="_Hlk170376860"/>
                    <w:r w:rsidRPr="001B67DA">
                      <w:rPr>
                        <w:noProof/>
                        <w:lang w:eastAsia="en-GB"/>
                      </w:rPr>
                      <w:drawing>
                        <wp:inline distT="0" distB="0" distL="0" distR="0" wp14:anchorId="66D6FEC8" wp14:editId="0F2AC5CB">
                          <wp:extent cx="1036800" cy="1198800"/>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800" cy="1198800"/>
                                  </a:xfrm>
                                  <a:prstGeom prst="rect">
                                    <a:avLst/>
                                  </a:prstGeom>
                                  <a:noFill/>
                                  <a:ln>
                                    <a:noFill/>
                                  </a:ln>
                                </pic:spPr>
                              </pic:pic>
                            </a:graphicData>
                          </a:graphic>
                        </wp:inline>
                      </w:drawing>
                    </w:r>
                    <w:bookmarkEnd w:id="2"/>
                  </w:p>
                </w:txbxContent>
              </v:textbox>
            </v:shape>
          </w:pict>
        </mc:Fallback>
      </mc:AlternateContent>
    </w:r>
  </w:p>
  <w:p w14:paraId="25C39231" w14:textId="175B4494" w:rsidR="000F0AB8" w:rsidRDefault="000F0AB8">
    <w:pPr>
      <w:pStyle w:val="Header"/>
    </w:pPr>
  </w:p>
  <w:p w14:paraId="6735BE77" w14:textId="6DE087F7" w:rsidR="000F0AB8" w:rsidRDefault="000F0AB8">
    <w:pPr>
      <w:pStyle w:val="Header"/>
    </w:pPr>
  </w:p>
  <w:p w14:paraId="7E61C5C8" w14:textId="77777777" w:rsidR="000F0AB8" w:rsidRDefault="000F0AB8">
    <w:pPr>
      <w:pStyle w:val="Header"/>
    </w:pPr>
  </w:p>
  <w:p w14:paraId="0D66A859" w14:textId="77777777" w:rsidR="000F0AB8" w:rsidRPr="001D33BF" w:rsidRDefault="000F0AB8" w:rsidP="000F0AB8">
    <w:pPr>
      <w:pStyle w:val="Header"/>
      <w:jc w:val="center"/>
      <w:rPr>
        <w:rFonts w:ascii="Calibri" w:hAnsi="Calibri"/>
        <w:color w:val="0070C0"/>
      </w:rPr>
    </w:pPr>
    <w:r w:rsidRPr="001D33BF">
      <w:rPr>
        <w:rFonts w:ascii="Calibri" w:hAnsi="Calibri"/>
        <w:color w:val="0070C0"/>
      </w:rPr>
      <w:t>Headteacher: Mrs R. Hedges B.A. (Hons) NPQH</w:t>
    </w:r>
  </w:p>
  <w:p w14:paraId="36551A47" w14:textId="77777777" w:rsidR="000F0AB8" w:rsidRPr="001D33BF" w:rsidRDefault="000F0AB8" w:rsidP="000F0AB8">
    <w:pPr>
      <w:pStyle w:val="Header"/>
      <w:jc w:val="center"/>
      <w:rPr>
        <w:rFonts w:ascii="Calibri" w:hAnsi="Calibri"/>
        <w:color w:val="0070C0"/>
      </w:rPr>
    </w:pPr>
    <w:r w:rsidRPr="001D33BF">
      <w:rPr>
        <w:rFonts w:ascii="Calibri" w:hAnsi="Calibri"/>
        <w:color w:val="0070C0"/>
      </w:rPr>
      <w:t xml:space="preserve">Deputy Headteacher: Mrs E. Fieldhouse B.A. (Hons) </w:t>
    </w:r>
    <w:proofErr w:type="spellStart"/>
    <w:r w:rsidRPr="001D33BF">
      <w:rPr>
        <w:rFonts w:ascii="Calibri" w:hAnsi="Calibri"/>
        <w:color w:val="0070C0"/>
      </w:rPr>
      <w:t>M.Ed</w:t>
    </w:r>
    <w:proofErr w:type="spellEnd"/>
  </w:p>
  <w:p w14:paraId="107A8E25" w14:textId="65422D6D" w:rsidR="000F0AB8" w:rsidRDefault="000F0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DB1BC" w14:textId="77777777" w:rsidR="00793DD9" w:rsidRDefault="00793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23428"/>
    <w:multiLevelType w:val="hybridMultilevel"/>
    <w:tmpl w:val="5D62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AB8"/>
    <w:rsid w:val="000C02F3"/>
    <w:rsid w:val="000F0AB8"/>
    <w:rsid w:val="001142D5"/>
    <w:rsid w:val="00437150"/>
    <w:rsid w:val="005853DF"/>
    <w:rsid w:val="00793DD9"/>
    <w:rsid w:val="00943FA3"/>
    <w:rsid w:val="00991C61"/>
    <w:rsid w:val="00DE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3E988"/>
  <w15:chartTrackingRefBased/>
  <w15:docId w15:val="{ABB677DF-6BA4-4906-86FD-CA68A22A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AB8"/>
  </w:style>
  <w:style w:type="paragraph" w:styleId="Footer">
    <w:name w:val="footer"/>
    <w:basedOn w:val="Normal"/>
    <w:link w:val="FooterChar"/>
    <w:unhideWhenUsed/>
    <w:rsid w:val="000F0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AB8"/>
  </w:style>
  <w:style w:type="character" w:styleId="Hyperlink">
    <w:name w:val="Hyperlink"/>
    <w:rsid w:val="000F0A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cid:image001.png@01DAC7EB.3A8E0980"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Heptinstall</dc:creator>
  <cp:keywords/>
  <dc:description/>
  <cp:lastModifiedBy>Emma Fieldhouse</cp:lastModifiedBy>
  <cp:revision>2</cp:revision>
  <dcterms:created xsi:type="dcterms:W3CDTF">2024-08-14T10:14:00Z</dcterms:created>
  <dcterms:modified xsi:type="dcterms:W3CDTF">2024-08-14T10:14:00Z</dcterms:modified>
</cp:coreProperties>
</file>