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624" w:rsidRPr="00746ED4" w:rsidRDefault="00FB253A" w:rsidP="00E64624">
      <w:pPr>
        <w:autoSpaceDE w:val="0"/>
        <w:autoSpaceDN w:val="0"/>
        <w:adjustRightInd w:val="0"/>
        <w:rPr>
          <w:rFonts w:ascii="Calibri" w:eastAsia="Calibri" w:hAnsi="Calibri" w:cs="Comic Sans MS"/>
          <w:b/>
          <w:sz w:val="28"/>
          <w:szCs w:val="28"/>
          <w:u w:val="single"/>
        </w:rPr>
      </w:pPr>
      <w:bookmarkStart w:id="0" w:name="_GoBack"/>
      <w:bookmarkEnd w:id="0"/>
      <w:r>
        <w:rPr>
          <w:rFonts w:ascii="Calibri" w:eastAsia="Calibri" w:hAnsi="Calibri" w:cs="Comic Sans MS"/>
          <w:b/>
          <w:sz w:val="28"/>
          <w:szCs w:val="28"/>
          <w:u w:val="single"/>
        </w:rPr>
        <w:t xml:space="preserve">South Parade Primary School - </w:t>
      </w:r>
      <w:r w:rsidR="00E64624" w:rsidRPr="00746ED4">
        <w:rPr>
          <w:rFonts w:ascii="Calibri" w:eastAsia="Calibri" w:hAnsi="Calibri" w:cs="Comic Sans MS"/>
          <w:b/>
          <w:sz w:val="28"/>
          <w:szCs w:val="28"/>
          <w:u w:val="single"/>
        </w:rPr>
        <w:t>Sports Funding</w:t>
      </w:r>
      <w:r w:rsidR="008963CE">
        <w:rPr>
          <w:rFonts w:ascii="Calibri" w:eastAsia="Calibri" w:hAnsi="Calibri" w:cs="Comic Sans MS"/>
          <w:b/>
          <w:sz w:val="28"/>
          <w:szCs w:val="28"/>
          <w:u w:val="single"/>
        </w:rPr>
        <w:t xml:space="preserve"> 2017 - 2018</w:t>
      </w:r>
      <w:r w:rsidR="00E64624" w:rsidRPr="00746ED4">
        <w:rPr>
          <w:rFonts w:ascii="Calibri" w:eastAsia="Calibri" w:hAnsi="Calibri" w:cs="Comic Sans MS"/>
          <w:b/>
          <w:sz w:val="28"/>
          <w:szCs w:val="28"/>
          <w:u w:val="single"/>
        </w:rPr>
        <w:t xml:space="preserve"> </w:t>
      </w:r>
    </w:p>
    <w:p w:rsidR="00E64624" w:rsidRDefault="00E64624" w:rsidP="00E64624">
      <w:pPr>
        <w:autoSpaceDE w:val="0"/>
        <w:autoSpaceDN w:val="0"/>
        <w:adjustRightInd w:val="0"/>
        <w:rPr>
          <w:rFonts w:ascii="Calibri" w:eastAsia="Calibri" w:hAnsi="Calibri" w:cs="Comic Sans MS"/>
          <w:b/>
          <w:sz w:val="22"/>
          <w:szCs w:val="22"/>
        </w:rPr>
      </w:pPr>
    </w:p>
    <w:p w:rsidR="00E64624" w:rsidRPr="00743EE6" w:rsidRDefault="00E64624" w:rsidP="00E64624">
      <w:pPr>
        <w:autoSpaceDE w:val="0"/>
        <w:autoSpaceDN w:val="0"/>
        <w:adjustRightInd w:val="0"/>
        <w:rPr>
          <w:rFonts w:ascii="Calibri" w:eastAsia="Calibri" w:hAnsi="Calibri" w:cs="Comic Sans MS"/>
          <w:b/>
          <w:sz w:val="22"/>
          <w:szCs w:val="22"/>
        </w:rPr>
      </w:pPr>
      <w:r w:rsidRPr="00743EE6">
        <w:rPr>
          <w:rFonts w:ascii="Calibri" w:eastAsia="Calibri" w:hAnsi="Calibri" w:cs="Comic Sans MS"/>
          <w:sz w:val="22"/>
          <w:szCs w:val="22"/>
        </w:rPr>
        <w:t>South Parade Primary</w:t>
      </w:r>
      <w:r>
        <w:rPr>
          <w:rFonts w:ascii="Calibri" w:eastAsia="Calibri" w:hAnsi="Calibri" w:cs="Comic Sans MS"/>
          <w:sz w:val="22"/>
          <w:szCs w:val="22"/>
        </w:rPr>
        <w:t xml:space="preserve"> </w:t>
      </w:r>
      <w:r w:rsidRPr="00512198">
        <w:rPr>
          <w:rFonts w:ascii="Calibri" w:eastAsia="Calibri" w:hAnsi="Calibri" w:cs="Comic Sans MS"/>
          <w:sz w:val="22"/>
          <w:szCs w:val="22"/>
        </w:rPr>
        <w:t xml:space="preserve">School recognises that all pupils regardless of </w:t>
      </w:r>
      <w:r>
        <w:rPr>
          <w:rFonts w:ascii="Calibri" w:eastAsia="Calibri" w:hAnsi="Calibri" w:cs="Comic Sans MS"/>
          <w:sz w:val="22"/>
          <w:szCs w:val="22"/>
        </w:rPr>
        <w:t xml:space="preserve">their </w:t>
      </w:r>
      <w:r w:rsidRPr="00512198">
        <w:rPr>
          <w:rFonts w:ascii="Calibri" w:eastAsia="Calibri" w:hAnsi="Calibri" w:cs="Comic Sans MS"/>
          <w:sz w:val="22"/>
          <w:szCs w:val="22"/>
        </w:rPr>
        <w:t xml:space="preserve">background should have equal access to a curriculum which will enable them to </w:t>
      </w:r>
      <w:r>
        <w:rPr>
          <w:rFonts w:ascii="Calibri" w:eastAsia="Calibri" w:hAnsi="Calibri" w:cs="Comic Sans MS"/>
          <w:sz w:val="22"/>
          <w:szCs w:val="22"/>
        </w:rPr>
        <w:t>reach their potential. The sports funding</w:t>
      </w:r>
      <w:r w:rsidRPr="00512198">
        <w:rPr>
          <w:rFonts w:ascii="Calibri" w:eastAsia="Calibri" w:hAnsi="Calibri" w:cs="Comic Sans MS"/>
          <w:sz w:val="22"/>
          <w:szCs w:val="22"/>
        </w:rPr>
        <w:t xml:space="preserve"> premium is a Government initiative that targets extra money t</w:t>
      </w:r>
      <w:r>
        <w:rPr>
          <w:rFonts w:ascii="Calibri" w:eastAsia="Calibri" w:hAnsi="Calibri" w:cs="Comic Sans MS"/>
          <w:sz w:val="22"/>
          <w:szCs w:val="22"/>
        </w:rPr>
        <w:t>o all pupils and all schools</w:t>
      </w:r>
      <w:r w:rsidRPr="00512198">
        <w:rPr>
          <w:rFonts w:ascii="Calibri" w:eastAsia="Calibri" w:hAnsi="Calibri" w:cs="Comic Sans MS"/>
          <w:sz w:val="22"/>
          <w:szCs w:val="22"/>
        </w:rPr>
        <w:t xml:space="preserve">.  </w:t>
      </w:r>
    </w:p>
    <w:p w:rsidR="00E64624" w:rsidRDefault="00E64624" w:rsidP="00E64624">
      <w:pPr>
        <w:autoSpaceDE w:val="0"/>
        <w:autoSpaceDN w:val="0"/>
        <w:adjustRightInd w:val="0"/>
        <w:rPr>
          <w:rFonts w:ascii="Calibri" w:eastAsia="Calibri" w:hAnsi="Calibri" w:cs="Comic Sans MS"/>
          <w:sz w:val="22"/>
          <w:szCs w:val="22"/>
        </w:rPr>
      </w:pPr>
    </w:p>
    <w:p w:rsidR="00E64624" w:rsidRDefault="00E64624" w:rsidP="00E64624">
      <w:pPr>
        <w:autoSpaceDE w:val="0"/>
        <w:autoSpaceDN w:val="0"/>
        <w:adjustRightInd w:val="0"/>
        <w:rPr>
          <w:rFonts w:ascii="Calibri" w:eastAsia="Calibri" w:hAnsi="Calibri" w:cs="Comic Sans MS"/>
          <w:sz w:val="22"/>
          <w:szCs w:val="22"/>
        </w:rPr>
      </w:pPr>
      <w:r w:rsidRPr="00512198">
        <w:rPr>
          <w:rFonts w:ascii="Calibri" w:eastAsia="Calibri" w:hAnsi="Calibri" w:cs="Comic Sans MS"/>
          <w:sz w:val="22"/>
          <w:szCs w:val="22"/>
        </w:rPr>
        <w:t>The Government are not dictating how schools should spend this money, but are clear that schools will need to employ the strategies that they know will support these pupils to increase thei</w:t>
      </w:r>
      <w:r>
        <w:rPr>
          <w:rFonts w:ascii="Calibri" w:eastAsia="Calibri" w:hAnsi="Calibri" w:cs="Comic Sans MS"/>
          <w:sz w:val="22"/>
          <w:szCs w:val="22"/>
        </w:rPr>
        <w:t>r active participation in sports.</w:t>
      </w:r>
    </w:p>
    <w:p w:rsidR="00E64624" w:rsidRDefault="00E64624" w:rsidP="00E64624">
      <w:pPr>
        <w:autoSpaceDE w:val="0"/>
        <w:autoSpaceDN w:val="0"/>
        <w:adjustRightInd w:val="0"/>
        <w:rPr>
          <w:rFonts w:ascii="Calibri" w:eastAsia="Calibri" w:hAnsi="Calibri" w:cs="Comic Sans MS"/>
          <w:sz w:val="22"/>
          <w:szCs w:val="22"/>
        </w:rPr>
      </w:pPr>
    </w:p>
    <w:p w:rsidR="00E64624" w:rsidRDefault="00E64624" w:rsidP="00E64624">
      <w:p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Schools must spend the additional funding on improving their provision of PE and sport, but they will have the freedom to choose how they do this.</w:t>
      </w:r>
    </w:p>
    <w:p w:rsidR="0089633F" w:rsidRDefault="0089633F" w:rsidP="00E64624">
      <w:pPr>
        <w:autoSpaceDE w:val="0"/>
        <w:autoSpaceDN w:val="0"/>
        <w:adjustRightInd w:val="0"/>
        <w:rPr>
          <w:rFonts w:ascii="Calibri" w:hAnsi="Calibri" w:cs="Arial"/>
          <w:color w:val="000000"/>
          <w:sz w:val="22"/>
          <w:szCs w:val="22"/>
          <w:lang w:val="en"/>
        </w:rPr>
      </w:pPr>
    </w:p>
    <w:p w:rsidR="0089633F" w:rsidRPr="00C07332" w:rsidRDefault="0089633F" w:rsidP="00E64624">
      <w:pPr>
        <w:autoSpaceDE w:val="0"/>
        <w:autoSpaceDN w:val="0"/>
        <w:adjustRightInd w:val="0"/>
        <w:rPr>
          <w:rFonts w:ascii="Calibri" w:hAnsi="Calibri" w:cs="Arial"/>
          <w:color w:val="000000"/>
          <w:sz w:val="22"/>
          <w:szCs w:val="22"/>
          <w:lang w:val="en"/>
        </w:rPr>
      </w:pPr>
    </w:p>
    <w:p w:rsidR="00E64624" w:rsidRPr="00C07332" w:rsidRDefault="00E64624" w:rsidP="00E64624">
      <w:pPr>
        <w:autoSpaceDE w:val="0"/>
        <w:autoSpaceDN w:val="0"/>
        <w:adjustRightInd w:val="0"/>
        <w:rPr>
          <w:rFonts w:ascii="Calibri" w:hAnsi="Calibri" w:cs="Arial"/>
          <w:color w:val="000000"/>
          <w:sz w:val="22"/>
          <w:szCs w:val="22"/>
          <w:lang w:val="en"/>
        </w:rPr>
      </w:pPr>
    </w:p>
    <w:p w:rsidR="00E64624" w:rsidRPr="00743EE6" w:rsidRDefault="00E64624" w:rsidP="00E64624">
      <w:pPr>
        <w:autoSpaceDE w:val="0"/>
        <w:autoSpaceDN w:val="0"/>
        <w:adjustRightInd w:val="0"/>
        <w:rPr>
          <w:rFonts w:ascii="Calibri" w:hAnsi="Calibri" w:cs="Arial"/>
          <w:b/>
          <w:color w:val="000000"/>
          <w:sz w:val="22"/>
          <w:szCs w:val="22"/>
          <w:u w:val="single"/>
          <w:lang w:val="en"/>
        </w:rPr>
      </w:pPr>
      <w:r w:rsidRPr="00743EE6">
        <w:rPr>
          <w:rFonts w:ascii="Calibri" w:hAnsi="Calibri" w:cs="Arial"/>
          <w:b/>
          <w:color w:val="000000"/>
          <w:sz w:val="22"/>
          <w:szCs w:val="22"/>
          <w:u w:val="single"/>
          <w:lang w:val="en"/>
        </w:rPr>
        <w:t>Possible uses for the funding might include:</w:t>
      </w:r>
    </w:p>
    <w:p w:rsidR="00E64624" w:rsidRPr="00743EE6" w:rsidRDefault="00E64624" w:rsidP="00E64624">
      <w:pPr>
        <w:autoSpaceDE w:val="0"/>
        <w:autoSpaceDN w:val="0"/>
        <w:adjustRightInd w:val="0"/>
        <w:rPr>
          <w:rFonts w:ascii="Calibri" w:hAnsi="Calibri" w:cs="Arial"/>
          <w:b/>
          <w:color w:val="000000"/>
          <w:sz w:val="22"/>
          <w:szCs w:val="22"/>
          <w:u w:val="single"/>
          <w:lang w:val="en"/>
        </w:rPr>
      </w:pPr>
    </w:p>
    <w:p w:rsidR="00E64624" w:rsidRPr="00C07332"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hiring specialist PE teachers or qualified sports coaches to work with primary teachers when teaching PE</w:t>
      </w:r>
    </w:p>
    <w:p w:rsidR="00E64624" w:rsidRPr="00C07332"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paying for professional development opportunities for teachers in PE and sport</w:t>
      </w:r>
    </w:p>
    <w:p w:rsidR="00E64624" w:rsidRPr="00C07332"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providing cover to release primary teachers for professional development in PE and sport</w:t>
      </w:r>
    </w:p>
    <w:p w:rsidR="00E64624" w:rsidRPr="00C07332" w:rsidRDefault="00E64624" w:rsidP="00E64624">
      <w:pPr>
        <w:numPr>
          <w:ilvl w:val="0"/>
          <w:numId w:val="2"/>
        </w:numPr>
        <w:autoSpaceDE w:val="0"/>
        <w:autoSpaceDN w:val="0"/>
        <w:adjustRightInd w:val="0"/>
        <w:rPr>
          <w:rFonts w:ascii="Calibri" w:hAnsi="Calibri" w:cs="Arial"/>
          <w:color w:val="000000"/>
          <w:sz w:val="22"/>
          <w:szCs w:val="22"/>
          <w:lang w:val="en"/>
        </w:rPr>
      </w:pPr>
      <w:r>
        <w:rPr>
          <w:rFonts w:ascii="Calibri" w:hAnsi="Calibri" w:cs="Arial"/>
          <w:color w:val="000000"/>
          <w:sz w:val="22"/>
          <w:szCs w:val="22"/>
          <w:lang w:val="en"/>
        </w:rPr>
        <w:t>buying and updating quality</w:t>
      </w:r>
      <w:r w:rsidRPr="00C07332">
        <w:rPr>
          <w:rFonts w:ascii="Calibri" w:hAnsi="Calibri" w:cs="Arial"/>
          <w:color w:val="000000"/>
          <w:sz w:val="22"/>
          <w:szCs w:val="22"/>
          <w:lang w:val="en"/>
        </w:rPr>
        <w:t xml:space="preserve"> materials for PE and sport</w:t>
      </w:r>
    </w:p>
    <w:p w:rsidR="00E64624" w:rsidRPr="00C07332"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providing places for pupils on after school sports clubs and holiday clubs</w:t>
      </w:r>
    </w:p>
    <w:p w:rsidR="00E64624"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pooling the additional funding with that of other local schools</w:t>
      </w:r>
    </w:p>
    <w:p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r w:rsidRPr="00743EE6">
        <w:rPr>
          <w:rStyle w:val="c0"/>
          <w:rFonts w:ascii="Calibri" w:hAnsi="Calibri"/>
          <w:color w:val="000000"/>
          <w:sz w:val="22"/>
          <w:szCs w:val="22"/>
          <w:bdr w:val="none" w:sz="0" w:space="0" w:color="auto" w:frame="1"/>
        </w:rPr>
        <w:t xml:space="preserve">The Government have allocated funding to all schools to be spent on </w:t>
      </w:r>
      <w:r w:rsidR="006766F8">
        <w:rPr>
          <w:rStyle w:val="c0"/>
          <w:rFonts w:ascii="Calibri" w:hAnsi="Calibri"/>
          <w:color w:val="000000"/>
          <w:sz w:val="22"/>
          <w:szCs w:val="22"/>
          <w:bdr w:val="none" w:sz="0" w:space="0" w:color="auto" w:frame="1"/>
        </w:rPr>
        <w:t>sports provision</w:t>
      </w:r>
      <w:r w:rsidRPr="00743EE6">
        <w:rPr>
          <w:rStyle w:val="c0"/>
          <w:rFonts w:ascii="Calibri" w:hAnsi="Calibri"/>
          <w:color w:val="000000"/>
          <w:sz w:val="22"/>
          <w:szCs w:val="22"/>
          <w:bdr w:val="none" w:sz="0" w:space="0" w:color="auto" w:frame="1"/>
        </w:rPr>
        <w:t xml:space="preserve">. South Parade received </w:t>
      </w:r>
      <w:r w:rsidR="006766F8">
        <w:rPr>
          <w:rStyle w:val="c0"/>
          <w:rFonts w:ascii="Calibri" w:hAnsi="Calibri"/>
          <w:b/>
          <w:color w:val="000000"/>
          <w:sz w:val="22"/>
          <w:szCs w:val="22"/>
          <w:bdr w:val="none" w:sz="0" w:space="0" w:color="auto" w:frame="1"/>
        </w:rPr>
        <w:t xml:space="preserve">£8000 + £5 per </w:t>
      </w:r>
      <w:proofErr w:type="gramStart"/>
      <w:r w:rsidR="006766F8">
        <w:rPr>
          <w:rStyle w:val="c0"/>
          <w:rFonts w:ascii="Calibri" w:hAnsi="Calibri"/>
          <w:b/>
          <w:color w:val="000000"/>
          <w:sz w:val="22"/>
          <w:szCs w:val="22"/>
          <w:bdr w:val="none" w:sz="0" w:space="0" w:color="auto" w:frame="1"/>
        </w:rPr>
        <w:t>pupil</w:t>
      </w:r>
      <w:r w:rsidR="006766F8">
        <w:rPr>
          <w:rStyle w:val="c0"/>
          <w:rFonts w:ascii="Calibri" w:hAnsi="Calibri"/>
          <w:color w:val="000000"/>
          <w:sz w:val="22"/>
          <w:szCs w:val="22"/>
          <w:bdr w:val="none" w:sz="0" w:space="0" w:color="auto" w:frame="1"/>
        </w:rPr>
        <w:t xml:space="preserve">  from</w:t>
      </w:r>
      <w:proofErr w:type="gramEnd"/>
      <w:r w:rsidR="006766F8">
        <w:rPr>
          <w:rStyle w:val="c0"/>
          <w:rFonts w:ascii="Calibri" w:hAnsi="Calibri"/>
          <w:color w:val="000000"/>
          <w:sz w:val="22"/>
          <w:szCs w:val="22"/>
          <w:bdr w:val="none" w:sz="0" w:space="0" w:color="auto" w:frame="1"/>
        </w:rPr>
        <w:t xml:space="preserve"> April 2016 to March 2017</w:t>
      </w:r>
      <w:r w:rsidRPr="00743EE6">
        <w:rPr>
          <w:rStyle w:val="c0"/>
          <w:rFonts w:ascii="Calibri" w:hAnsi="Calibri"/>
          <w:color w:val="000000"/>
          <w:sz w:val="22"/>
          <w:szCs w:val="22"/>
          <w:bdr w:val="none" w:sz="0" w:space="0" w:color="auto" w:frame="1"/>
        </w:rPr>
        <w:t>. We have used this money to help us provide a comprehensive package of Spo</w:t>
      </w:r>
      <w:r>
        <w:rPr>
          <w:rStyle w:val="c0"/>
          <w:rFonts w:ascii="Calibri" w:hAnsi="Calibri"/>
          <w:color w:val="000000"/>
          <w:sz w:val="22"/>
          <w:szCs w:val="22"/>
          <w:bdr w:val="none" w:sz="0" w:space="0" w:color="auto" w:frame="1"/>
        </w:rPr>
        <w:t>rt which we offer to all pupils.</w:t>
      </w:r>
    </w:p>
    <w:p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rsidR="00E64624" w:rsidRPr="00C86806"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b/>
          <w:color w:val="000000"/>
          <w:sz w:val="22"/>
          <w:szCs w:val="22"/>
          <w:u w:val="single"/>
          <w:bdr w:val="none" w:sz="0" w:space="0" w:color="auto" w:frame="1"/>
        </w:rPr>
      </w:pPr>
      <w:r w:rsidRPr="00C86806">
        <w:rPr>
          <w:rStyle w:val="c0"/>
          <w:rFonts w:ascii="Calibri" w:hAnsi="Calibri"/>
          <w:b/>
          <w:color w:val="000000"/>
          <w:sz w:val="22"/>
          <w:szCs w:val="22"/>
          <w:u w:val="single"/>
          <w:bdr w:val="none" w:sz="0" w:space="0" w:color="auto" w:frame="1"/>
        </w:rPr>
        <w:t>Achievements</w:t>
      </w:r>
      <w:r>
        <w:rPr>
          <w:rStyle w:val="c0"/>
          <w:rFonts w:ascii="Calibri" w:hAnsi="Calibri"/>
          <w:b/>
          <w:color w:val="000000"/>
          <w:sz w:val="22"/>
          <w:szCs w:val="22"/>
          <w:u w:val="single"/>
          <w:bdr w:val="none" w:sz="0" w:space="0" w:color="auto" w:frame="1"/>
        </w:rPr>
        <w:t>:</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During the last academic year after school sports clubs were accessed every week day – run by professional coaches.</w:t>
      </w:r>
    </w:p>
    <w:p w:rsidR="00E64624" w:rsidRPr="00C86806"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sidRPr="00C86806">
        <w:rPr>
          <w:rStyle w:val="c0"/>
          <w:rFonts w:ascii="Calibri" w:hAnsi="Calibri"/>
          <w:color w:val="000000"/>
          <w:sz w:val="22"/>
          <w:szCs w:val="22"/>
          <w:bdr w:val="none" w:sz="0" w:space="0" w:color="auto" w:frame="1"/>
        </w:rPr>
        <w:t>On some days more than one club was offered.</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All clubs were initially fully subscribed</w:t>
      </w:r>
    </w:p>
    <w:p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Children from all Key Stages have attended</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All children have been given the opportunity to attend – this has included vulnerable/SEN/disabled children</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All children accessed expert coaching during Sports Week</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lastRenderedPageBreak/>
        <w:t>Various year groups have accessed curriculum support/ professional coaching. This has also provided staff CPD</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KS1 children took part in an inter school competition and transport was provided</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KS2 children took part in inter and intra school tournaments</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 xml:space="preserve">Over the last two years as a result of Sport Funding </w:t>
      </w:r>
      <w:proofErr w:type="gramStart"/>
      <w:r>
        <w:rPr>
          <w:rStyle w:val="c0"/>
          <w:rFonts w:ascii="Calibri" w:hAnsi="Calibri"/>
          <w:color w:val="000000"/>
          <w:sz w:val="22"/>
          <w:szCs w:val="22"/>
          <w:bdr w:val="none" w:sz="0" w:space="0" w:color="auto" w:frame="1"/>
        </w:rPr>
        <w:t>a</w:t>
      </w:r>
      <w:proofErr w:type="gramEnd"/>
      <w:r>
        <w:rPr>
          <w:rStyle w:val="c0"/>
          <w:rFonts w:ascii="Calibri" w:hAnsi="Calibri"/>
          <w:color w:val="000000"/>
          <w:sz w:val="22"/>
          <w:szCs w:val="22"/>
          <w:bdr w:val="none" w:sz="0" w:space="0" w:color="auto" w:frame="1"/>
        </w:rPr>
        <w:t xml:space="preserve"> Y6 </w:t>
      </w:r>
      <w:r w:rsidR="006766F8">
        <w:rPr>
          <w:rStyle w:val="c0"/>
          <w:rFonts w:ascii="Calibri" w:hAnsi="Calibri"/>
          <w:color w:val="000000"/>
          <w:sz w:val="22"/>
          <w:szCs w:val="22"/>
          <w:bdr w:val="none" w:sz="0" w:space="0" w:color="auto" w:frame="1"/>
        </w:rPr>
        <w:t xml:space="preserve">PP </w:t>
      </w:r>
      <w:r>
        <w:rPr>
          <w:rStyle w:val="c0"/>
          <w:rFonts w:ascii="Calibri" w:hAnsi="Calibri"/>
          <w:color w:val="000000"/>
          <w:sz w:val="22"/>
          <w:szCs w:val="22"/>
          <w:bdr w:val="none" w:sz="0" w:space="0" w:color="auto" w:frame="1"/>
        </w:rPr>
        <w:t>child has regularly attended on a weekly basis the following after school clubs: foot</w:t>
      </w:r>
      <w:r w:rsidR="006766F8">
        <w:rPr>
          <w:rStyle w:val="c0"/>
          <w:rFonts w:ascii="Calibri" w:hAnsi="Calibri"/>
          <w:color w:val="000000"/>
          <w:sz w:val="22"/>
          <w:szCs w:val="22"/>
          <w:bdr w:val="none" w:sz="0" w:space="0" w:color="auto" w:frame="1"/>
        </w:rPr>
        <w:t xml:space="preserve">ball, </w:t>
      </w:r>
      <w:proofErr w:type="spellStart"/>
      <w:r w:rsidR="006766F8">
        <w:rPr>
          <w:rStyle w:val="c0"/>
          <w:rFonts w:ascii="Calibri" w:hAnsi="Calibri"/>
          <w:color w:val="000000"/>
          <w:sz w:val="22"/>
          <w:szCs w:val="22"/>
          <w:bdr w:val="none" w:sz="0" w:space="0" w:color="auto" w:frame="1"/>
        </w:rPr>
        <w:t>multisports</w:t>
      </w:r>
      <w:proofErr w:type="spellEnd"/>
      <w:r w:rsidR="006766F8">
        <w:rPr>
          <w:rStyle w:val="c0"/>
          <w:rFonts w:ascii="Calibri" w:hAnsi="Calibri"/>
          <w:color w:val="000000"/>
          <w:sz w:val="22"/>
          <w:szCs w:val="22"/>
          <w:bdr w:val="none" w:sz="0" w:space="0" w:color="auto" w:frame="1"/>
        </w:rPr>
        <w:t>/</w:t>
      </w:r>
      <w:proofErr w:type="spellStart"/>
      <w:r w:rsidR="006766F8">
        <w:rPr>
          <w:rStyle w:val="c0"/>
          <w:rFonts w:ascii="Calibri" w:hAnsi="Calibri"/>
          <w:color w:val="000000"/>
          <w:sz w:val="22"/>
          <w:szCs w:val="22"/>
          <w:bdr w:val="none" w:sz="0" w:space="0" w:color="auto" w:frame="1"/>
        </w:rPr>
        <w:t>bootcamp</w:t>
      </w:r>
      <w:proofErr w:type="spellEnd"/>
      <w:r w:rsidR="006766F8">
        <w:rPr>
          <w:rStyle w:val="c0"/>
          <w:rFonts w:ascii="Calibri" w:hAnsi="Calibri"/>
          <w:color w:val="000000"/>
          <w:sz w:val="22"/>
          <w:szCs w:val="22"/>
          <w:bdr w:val="none" w:sz="0" w:space="0" w:color="auto" w:frame="1"/>
        </w:rPr>
        <w:t>/cricket. His</w:t>
      </w:r>
      <w:r>
        <w:rPr>
          <w:rStyle w:val="c0"/>
          <w:rFonts w:ascii="Calibri" w:hAnsi="Calibri"/>
          <w:color w:val="000000"/>
          <w:sz w:val="22"/>
          <w:szCs w:val="22"/>
          <w:bdr w:val="none" w:sz="0" w:space="0" w:color="auto" w:frame="1"/>
        </w:rPr>
        <w:t xml:space="preserve"> skills and athletic ability </w:t>
      </w:r>
      <w:r w:rsidR="006766F8">
        <w:rPr>
          <w:rStyle w:val="c0"/>
          <w:rFonts w:ascii="Calibri" w:hAnsi="Calibri"/>
          <w:color w:val="000000"/>
          <w:sz w:val="22"/>
          <w:szCs w:val="22"/>
          <w:bdr w:val="none" w:sz="0" w:space="0" w:color="auto" w:frame="1"/>
        </w:rPr>
        <w:t>have developed and improved. He</w:t>
      </w:r>
      <w:r>
        <w:rPr>
          <w:rStyle w:val="c0"/>
          <w:rFonts w:ascii="Calibri" w:hAnsi="Calibri"/>
          <w:color w:val="000000"/>
          <w:sz w:val="22"/>
          <w:szCs w:val="22"/>
          <w:bdr w:val="none" w:sz="0" w:space="0" w:color="auto" w:frame="1"/>
        </w:rPr>
        <w:t xml:space="preserve"> is fit and healthy and takes </w:t>
      </w:r>
      <w:r w:rsidR="006766F8">
        <w:rPr>
          <w:rStyle w:val="c0"/>
          <w:rFonts w:ascii="Calibri" w:hAnsi="Calibri"/>
          <w:color w:val="000000"/>
          <w:sz w:val="22"/>
          <w:szCs w:val="22"/>
          <w:bdr w:val="none" w:sz="0" w:space="0" w:color="auto" w:frame="1"/>
        </w:rPr>
        <w:t>on all challenges offered to him. In class he displays</w:t>
      </w:r>
      <w:r>
        <w:rPr>
          <w:rStyle w:val="c0"/>
          <w:rFonts w:ascii="Calibri" w:hAnsi="Calibri"/>
          <w:color w:val="000000"/>
          <w:sz w:val="22"/>
          <w:szCs w:val="22"/>
          <w:bdr w:val="none" w:sz="0" w:space="0" w:color="auto" w:frame="1"/>
        </w:rPr>
        <w:t xml:space="preserve"> motivation a</w:t>
      </w:r>
      <w:r w:rsidR="006766F8">
        <w:rPr>
          <w:rStyle w:val="c0"/>
          <w:rFonts w:ascii="Calibri" w:hAnsi="Calibri"/>
          <w:color w:val="000000"/>
          <w:sz w:val="22"/>
          <w:szCs w:val="22"/>
          <w:bdr w:val="none" w:sz="0" w:space="0" w:color="auto" w:frame="1"/>
        </w:rPr>
        <w:t xml:space="preserve">nd determination with </w:t>
      </w:r>
      <w:proofErr w:type="gramStart"/>
      <w:r w:rsidR="006766F8">
        <w:rPr>
          <w:rStyle w:val="c0"/>
          <w:rFonts w:ascii="Calibri" w:hAnsi="Calibri"/>
          <w:color w:val="000000"/>
          <w:sz w:val="22"/>
          <w:szCs w:val="22"/>
          <w:bdr w:val="none" w:sz="0" w:space="0" w:color="auto" w:frame="1"/>
        </w:rPr>
        <w:t>an intent</w:t>
      </w:r>
      <w:proofErr w:type="gramEnd"/>
      <w:r w:rsidR="006766F8">
        <w:rPr>
          <w:rStyle w:val="c0"/>
          <w:rFonts w:ascii="Calibri" w:hAnsi="Calibri"/>
          <w:color w:val="000000"/>
          <w:sz w:val="22"/>
          <w:szCs w:val="22"/>
          <w:bdr w:val="none" w:sz="0" w:space="0" w:color="auto" w:frame="1"/>
        </w:rPr>
        <w:t xml:space="preserve"> to improve his learning. He has progressed well in his</w:t>
      </w:r>
      <w:r>
        <w:rPr>
          <w:rStyle w:val="c0"/>
          <w:rFonts w:ascii="Calibri" w:hAnsi="Calibri"/>
          <w:color w:val="000000"/>
          <w:sz w:val="22"/>
          <w:szCs w:val="22"/>
          <w:bdr w:val="none" w:sz="0" w:space="0" w:color="auto" w:frame="1"/>
        </w:rPr>
        <w:t xml:space="preserve"> final ye</w:t>
      </w:r>
      <w:r w:rsidR="006766F8">
        <w:rPr>
          <w:rStyle w:val="c0"/>
          <w:rFonts w:ascii="Calibri" w:hAnsi="Calibri"/>
          <w:color w:val="000000"/>
          <w:sz w:val="22"/>
          <w:szCs w:val="22"/>
          <w:bdr w:val="none" w:sz="0" w:space="0" w:color="auto" w:frame="1"/>
        </w:rPr>
        <w:t>ar and is endeavouring to do his very best in the</w:t>
      </w:r>
      <w:r>
        <w:rPr>
          <w:rStyle w:val="c0"/>
          <w:rFonts w:ascii="Calibri" w:hAnsi="Calibri"/>
          <w:color w:val="000000"/>
          <w:sz w:val="22"/>
          <w:szCs w:val="22"/>
          <w:bdr w:val="none" w:sz="0" w:space="0" w:color="auto" w:frame="1"/>
        </w:rPr>
        <w:t xml:space="preserve"> end of KS2 SAT’s.</w:t>
      </w:r>
    </w:p>
    <w:p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rsidR="00E64624" w:rsidRPr="00743EE6"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rsidR="00E64624" w:rsidRPr="00743EE6" w:rsidRDefault="00E64624" w:rsidP="00E64624">
      <w:pPr>
        <w:pStyle w:val="p3"/>
        <w:shd w:val="clear" w:color="auto" w:fill="FFFFFF"/>
        <w:spacing w:before="0" w:beforeAutospacing="0" w:after="0" w:afterAutospacing="0" w:line="240" w:lineRule="atLeast"/>
        <w:ind w:left="720"/>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t>We embrace the benefits of competitive sports, and are proud of the sporting accomplishments that our pupils achieve both through school sports and with our local community sporting teams.</w:t>
      </w:r>
    </w:p>
    <w:p w:rsidR="00E64624" w:rsidRPr="00E64624" w:rsidRDefault="00E64624" w:rsidP="00E64624">
      <w:pPr>
        <w:pStyle w:val="p4"/>
        <w:numPr>
          <w:ilvl w:val="0"/>
          <w:numId w:val="2"/>
        </w:numPr>
        <w:shd w:val="clear" w:color="auto" w:fill="FFFFFF"/>
        <w:spacing w:before="0" w:beforeAutospacing="0" w:after="0" w:afterAutospacing="0" w:line="240" w:lineRule="atLeast"/>
        <w:textAlignment w:val="baseline"/>
        <w:rPr>
          <w:rFonts w:ascii="Calibri" w:hAnsi="Calibri"/>
          <w:b/>
          <w:bCs/>
          <w:color w:val="000000"/>
          <w:sz w:val="22"/>
          <w:szCs w:val="22"/>
        </w:rPr>
      </w:pPr>
      <w:r>
        <w:rPr>
          <w:rStyle w:val="c0"/>
          <w:rFonts w:ascii="Calibri" w:hAnsi="Calibri"/>
          <w:b/>
          <w:bCs/>
          <w:color w:val="000000"/>
          <w:sz w:val="22"/>
          <w:szCs w:val="22"/>
          <w:bdr w:val="none" w:sz="0" w:space="0" w:color="auto" w:frame="1"/>
        </w:rPr>
        <w:t xml:space="preserve">Priority 1 </w:t>
      </w:r>
      <w:r w:rsidRPr="00E64624">
        <w:rPr>
          <w:rStyle w:val="c0"/>
          <w:rFonts w:ascii="Calibri" w:hAnsi="Calibri"/>
          <w:color w:val="000000"/>
          <w:sz w:val="22"/>
          <w:szCs w:val="22"/>
          <w:bdr w:val="none" w:sz="0" w:space="0" w:color="auto" w:frame="1"/>
        </w:rPr>
        <w:t>To further  improve teacher confidence in teaching and delivering PE lessons</w:t>
      </w:r>
    </w:p>
    <w:p w:rsidR="00E64624" w:rsidRPr="00743EE6" w:rsidRDefault="00E64624" w:rsidP="00E64624">
      <w:pPr>
        <w:pStyle w:val="p6"/>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sidRPr="00743EE6">
        <w:rPr>
          <w:rStyle w:val="c0"/>
          <w:rFonts w:ascii="Calibri" w:hAnsi="Calibri"/>
          <w:b/>
          <w:bCs/>
          <w:color w:val="000000"/>
          <w:sz w:val="22"/>
          <w:szCs w:val="22"/>
          <w:bdr w:val="none" w:sz="0" w:space="0" w:color="auto" w:frame="1"/>
        </w:rPr>
        <w:t>Priority 2.</w:t>
      </w:r>
      <w:r w:rsidRPr="00743EE6">
        <w:rPr>
          <w:rStyle w:val="apple-converted-space"/>
          <w:rFonts w:ascii="Calibri" w:hAnsi="Calibri"/>
          <w:color w:val="000000"/>
          <w:sz w:val="22"/>
          <w:szCs w:val="22"/>
          <w:bdr w:val="none" w:sz="0" w:space="0" w:color="auto" w:frame="1"/>
        </w:rPr>
        <w:t> </w:t>
      </w:r>
      <w:r w:rsidRPr="00743EE6">
        <w:rPr>
          <w:rStyle w:val="c1"/>
          <w:rFonts w:ascii="Calibri" w:hAnsi="Calibri"/>
          <w:color w:val="000000"/>
          <w:sz w:val="22"/>
          <w:szCs w:val="22"/>
          <w:bdr w:val="none" w:sz="0" w:space="0" w:color="auto" w:frame="1"/>
        </w:rPr>
        <w:t>To increase pupil access to expert coaching  and thereby increase pupil engagement in school sports</w:t>
      </w:r>
    </w:p>
    <w:p w:rsidR="00E64624" w:rsidRPr="00743EE6" w:rsidRDefault="00E64624" w:rsidP="00E64624">
      <w:pPr>
        <w:pStyle w:val="p7"/>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sidRPr="00743EE6">
        <w:rPr>
          <w:rStyle w:val="c0"/>
          <w:rFonts w:ascii="Calibri" w:hAnsi="Calibri"/>
          <w:b/>
          <w:bCs/>
          <w:color w:val="000000"/>
          <w:sz w:val="22"/>
          <w:szCs w:val="22"/>
          <w:bdr w:val="none" w:sz="0" w:space="0" w:color="auto" w:frame="1"/>
        </w:rPr>
        <w:t>Priority 3</w:t>
      </w:r>
      <w:r w:rsidR="006766F8">
        <w:rPr>
          <w:rStyle w:val="c1"/>
          <w:rFonts w:ascii="Calibri" w:hAnsi="Calibri"/>
          <w:color w:val="000000"/>
          <w:sz w:val="22"/>
          <w:szCs w:val="22"/>
          <w:bdr w:val="none" w:sz="0" w:space="0" w:color="auto" w:frame="1"/>
        </w:rPr>
        <w:t>. To incorporate expert coaching into the PE curriculum which will bolster CPD</w:t>
      </w:r>
    </w:p>
    <w:p w:rsidR="00E64624" w:rsidRPr="00743EE6" w:rsidRDefault="00E64624" w:rsidP="00E64624">
      <w:pPr>
        <w:pStyle w:val="p8"/>
        <w:shd w:val="clear" w:color="auto" w:fill="FFFFFF"/>
        <w:spacing w:before="0" w:beforeAutospacing="0" w:after="0" w:afterAutospacing="0" w:line="240" w:lineRule="atLeast"/>
        <w:ind w:left="720"/>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t> </w:t>
      </w:r>
    </w:p>
    <w:p w:rsidR="00E64624" w:rsidRDefault="00E64624" w:rsidP="00E64624">
      <w:pPr>
        <w:pStyle w:val="p9"/>
        <w:shd w:val="clear" w:color="auto" w:fill="FFFFFF"/>
        <w:spacing w:before="0" w:beforeAutospacing="0" w:after="0" w:afterAutospacing="0" w:line="240" w:lineRule="atLeast"/>
        <w:ind w:left="720"/>
        <w:textAlignment w:val="baseline"/>
        <w:rPr>
          <w:rStyle w:val="c0"/>
          <w:rFonts w:ascii="Calibri" w:hAnsi="Calibri"/>
          <w:b/>
          <w:color w:val="000000"/>
          <w:sz w:val="22"/>
          <w:szCs w:val="22"/>
          <w:u w:val="single"/>
          <w:bdr w:val="none" w:sz="0" w:space="0" w:color="auto" w:frame="1"/>
        </w:rPr>
      </w:pPr>
    </w:p>
    <w:p w:rsidR="00E64624" w:rsidRPr="00743EE6" w:rsidRDefault="00E64624" w:rsidP="00E64624">
      <w:pPr>
        <w:pStyle w:val="p9"/>
        <w:shd w:val="clear" w:color="auto" w:fill="FFFFFF"/>
        <w:spacing w:before="0" w:beforeAutospacing="0" w:after="0" w:afterAutospacing="0" w:line="240" w:lineRule="atLeast"/>
        <w:ind w:left="720"/>
        <w:textAlignment w:val="baseline"/>
        <w:rPr>
          <w:rFonts w:ascii="Calibri" w:hAnsi="Calibri"/>
          <w:b/>
          <w:color w:val="000000"/>
          <w:sz w:val="22"/>
          <w:szCs w:val="22"/>
          <w:u w:val="single"/>
        </w:rPr>
      </w:pPr>
      <w:r w:rsidRPr="00743EE6">
        <w:rPr>
          <w:rStyle w:val="c0"/>
          <w:rFonts w:ascii="Calibri" w:hAnsi="Calibri"/>
          <w:b/>
          <w:color w:val="000000"/>
          <w:sz w:val="22"/>
          <w:szCs w:val="22"/>
          <w:u w:val="single"/>
          <w:bdr w:val="none" w:sz="0" w:space="0" w:color="auto" w:frame="1"/>
        </w:rPr>
        <w:t>Activities offered include:</w:t>
      </w:r>
    </w:p>
    <w:p w:rsidR="00E64624" w:rsidRPr="00743EE6" w:rsidRDefault="00E64624" w:rsidP="00E64624">
      <w:pPr>
        <w:pStyle w:val="p10"/>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Pr>
          <w:rStyle w:val="c0"/>
          <w:rFonts w:ascii="Calibri" w:hAnsi="Calibri"/>
          <w:color w:val="000000"/>
          <w:sz w:val="22"/>
          <w:szCs w:val="22"/>
          <w:bdr w:val="none" w:sz="0" w:space="0" w:color="auto" w:frame="1"/>
        </w:rPr>
        <w:t>Timetabled PE sessions</w:t>
      </w:r>
      <w:r w:rsidRPr="00743EE6">
        <w:rPr>
          <w:rStyle w:val="c0"/>
          <w:rFonts w:ascii="Calibri" w:hAnsi="Calibri"/>
          <w:color w:val="000000"/>
          <w:sz w:val="22"/>
          <w:szCs w:val="22"/>
          <w:bdr w:val="none" w:sz="0" w:space="0" w:color="auto" w:frame="1"/>
        </w:rPr>
        <w:t xml:space="preserve"> taught jointly by Class teachers and Sports Coach –to include football, rugby, cricket, </w:t>
      </w:r>
      <w:proofErr w:type="spellStart"/>
      <w:r w:rsidRPr="00743EE6">
        <w:rPr>
          <w:rStyle w:val="c0"/>
          <w:rFonts w:ascii="Calibri" w:hAnsi="Calibri"/>
          <w:color w:val="000000"/>
          <w:sz w:val="22"/>
          <w:szCs w:val="22"/>
          <w:bdr w:val="none" w:sz="0" w:space="0" w:color="auto" w:frame="1"/>
        </w:rPr>
        <w:t>rounders</w:t>
      </w:r>
      <w:proofErr w:type="spellEnd"/>
      <w:r w:rsidRPr="00743EE6">
        <w:rPr>
          <w:rStyle w:val="c0"/>
          <w:rFonts w:ascii="Calibri" w:hAnsi="Calibri"/>
          <w:color w:val="000000"/>
          <w:sz w:val="22"/>
          <w:szCs w:val="22"/>
          <w:bdr w:val="none" w:sz="0" w:space="0" w:color="auto" w:frame="1"/>
        </w:rPr>
        <w:t>, basketball, dodgeball, gymnastics, dance etc</w:t>
      </w:r>
      <w:r>
        <w:rPr>
          <w:rStyle w:val="c0"/>
          <w:rFonts w:ascii="Calibri" w:hAnsi="Calibri"/>
          <w:color w:val="000000"/>
          <w:sz w:val="22"/>
          <w:szCs w:val="22"/>
          <w:bdr w:val="none" w:sz="0" w:space="0" w:color="auto" w:frame="1"/>
        </w:rPr>
        <w:t>.</w:t>
      </w:r>
      <w:r w:rsidRPr="00743EE6">
        <w:rPr>
          <w:rStyle w:val="c0"/>
          <w:rFonts w:ascii="Calibri" w:hAnsi="Calibri"/>
          <w:color w:val="000000"/>
          <w:sz w:val="22"/>
          <w:szCs w:val="22"/>
          <w:bdr w:val="none" w:sz="0" w:space="0" w:color="auto" w:frame="1"/>
        </w:rPr>
        <w:t xml:space="preserve">  </w:t>
      </w:r>
    </w:p>
    <w:p w:rsidR="00E64624" w:rsidRPr="00743EE6" w:rsidRDefault="00E64624" w:rsidP="00E64624">
      <w:pPr>
        <w:pStyle w:val="p11"/>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Pr>
          <w:rStyle w:val="c0"/>
          <w:rFonts w:ascii="Calibri" w:hAnsi="Calibri"/>
          <w:color w:val="000000"/>
          <w:sz w:val="22"/>
          <w:szCs w:val="22"/>
          <w:bdr w:val="none" w:sz="0" w:space="0" w:color="auto" w:frame="1"/>
        </w:rPr>
        <w:t xml:space="preserve">Intra and </w:t>
      </w:r>
      <w:r w:rsidRPr="00743EE6">
        <w:rPr>
          <w:rStyle w:val="c0"/>
          <w:rFonts w:ascii="Calibri" w:hAnsi="Calibri"/>
          <w:color w:val="000000"/>
          <w:sz w:val="22"/>
          <w:szCs w:val="22"/>
          <w:bdr w:val="none" w:sz="0" w:space="0" w:color="auto" w:frame="1"/>
        </w:rPr>
        <w:t>inter and School competitions throughout the year</w:t>
      </w:r>
      <w:r w:rsidR="002C5F33">
        <w:rPr>
          <w:rStyle w:val="c0"/>
          <w:rFonts w:ascii="Calibri" w:hAnsi="Calibri"/>
          <w:color w:val="000000"/>
          <w:sz w:val="22"/>
          <w:szCs w:val="22"/>
          <w:bdr w:val="none" w:sz="0" w:space="0" w:color="auto" w:frame="1"/>
        </w:rPr>
        <w:t xml:space="preserve"> – both Key Stage</w:t>
      </w:r>
      <w:r>
        <w:rPr>
          <w:rStyle w:val="c0"/>
          <w:rFonts w:ascii="Calibri" w:hAnsi="Calibri"/>
          <w:color w:val="000000"/>
          <w:sz w:val="22"/>
          <w:szCs w:val="22"/>
          <w:bdr w:val="none" w:sz="0" w:space="0" w:color="auto" w:frame="1"/>
        </w:rPr>
        <w:t>s</w:t>
      </w:r>
    </w:p>
    <w:p w:rsidR="00E64624" w:rsidRPr="00743EE6" w:rsidRDefault="00E64624" w:rsidP="00E64624">
      <w:pPr>
        <w:pStyle w:val="p14"/>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t>After School Clubs every day of the week across b</w:t>
      </w:r>
      <w:r w:rsidR="002C5F33">
        <w:rPr>
          <w:rStyle w:val="c0"/>
          <w:rFonts w:ascii="Calibri" w:hAnsi="Calibri"/>
          <w:color w:val="000000"/>
          <w:sz w:val="22"/>
          <w:szCs w:val="22"/>
          <w:bdr w:val="none" w:sz="0" w:space="0" w:color="auto" w:frame="1"/>
        </w:rPr>
        <w:t xml:space="preserve">oth KS1 and KS2, </w:t>
      </w:r>
      <w:r w:rsidRPr="00743EE6">
        <w:rPr>
          <w:rStyle w:val="c0"/>
          <w:rFonts w:ascii="Calibri" w:hAnsi="Calibri"/>
          <w:color w:val="000000"/>
          <w:sz w:val="22"/>
          <w:szCs w:val="22"/>
          <w:bdr w:val="none" w:sz="0" w:space="0" w:color="auto" w:frame="1"/>
        </w:rPr>
        <w:t>including Multi Sports, Boot Camp</w:t>
      </w:r>
      <w:r>
        <w:rPr>
          <w:rStyle w:val="c0"/>
          <w:rFonts w:ascii="Calibri" w:hAnsi="Calibri"/>
          <w:color w:val="000000"/>
          <w:sz w:val="22"/>
          <w:szCs w:val="22"/>
          <w:bdr w:val="none" w:sz="0" w:space="0" w:color="auto" w:frame="1"/>
        </w:rPr>
        <w:t>, karate</w:t>
      </w:r>
      <w:r w:rsidRPr="00743EE6">
        <w:rPr>
          <w:rStyle w:val="c0"/>
          <w:rFonts w:ascii="Calibri" w:hAnsi="Calibri"/>
          <w:color w:val="000000"/>
          <w:sz w:val="22"/>
          <w:szCs w:val="22"/>
          <w:bdr w:val="none" w:sz="0" w:space="0" w:color="auto" w:frame="1"/>
        </w:rPr>
        <w:t xml:space="preserve"> and football</w:t>
      </w:r>
      <w:r>
        <w:rPr>
          <w:rStyle w:val="c0"/>
          <w:rFonts w:ascii="Calibri" w:hAnsi="Calibri"/>
          <w:color w:val="000000"/>
          <w:sz w:val="22"/>
          <w:szCs w:val="22"/>
          <w:bdr w:val="none" w:sz="0" w:space="0" w:color="auto" w:frame="1"/>
        </w:rPr>
        <w:t>.</w:t>
      </w:r>
    </w:p>
    <w:p w:rsidR="00E64624" w:rsidRPr="00743EE6" w:rsidRDefault="00E64624" w:rsidP="00E64624">
      <w:pPr>
        <w:pStyle w:val="p16"/>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t>Swimming lessons for all Year 5 and 6 pupils and engagement in</w:t>
      </w:r>
      <w:r>
        <w:rPr>
          <w:rStyle w:val="c0"/>
          <w:rFonts w:ascii="Calibri" w:hAnsi="Calibri"/>
          <w:color w:val="000000"/>
          <w:sz w:val="22"/>
          <w:szCs w:val="22"/>
          <w:bdr w:val="none" w:sz="0" w:space="0" w:color="auto" w:frame="1"/>
        </w:rPr>
        <w:t xml:space="preserve"> Galas with other local schools</w:t>
      </w:r>
      <w:r w:rsidRPr="00743EE6">
        <w:rPr>
          <w:rStyle w:val="c0"/>
          <w:rFonts w:ascii="Calibri" w:hAnsi="Calibri"/>
          <w:color w:val="000000"/>
          <w:sz w:val="22"/>
          <w:szCs w:val="22"/>
          <w:bdr w:val="none" w:sz="0" w:space="0" w:color="auto" w:frame="1"/>
        </w:rPr>
        <w:t>.</w:t>
      </w:r>
    </w:p>
    <w:p w:rsidR="00E64624" w:rsidRPr="00743EE6" w:rsidRDefault="00E64624" w:rsidP="00E64624">
      <w:pPr>
        <w:pStyle w:val="p18"/>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t>A comprehensive training programme for KS2 pupils to act as playground sports leaders for our KS1 and Foundation Stage pupils.</w:t>
      </w:r>
    </w:p>
    <w:p w:rsidR="00E64624" w:rsidRPr="00E64624" w:rsidRDefault="00E64624" w:rsidP="00E64624">
      <w:pPr>
        <w:pStyle w:val="p19"/>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rPr>
      </w:pPr>
      <w:r w:rsidRPr="00743EE6">
        <w:rPr>
          <w:rStyle w:val="c0"/>
          <w:rFonts w:ascii="Calibri" w:hAnsi="Calibri"/>
          <w:color w:val="000000"/>
          <w:sz w:val="22"/>
          <w:szCs w:val="22"/>
          <w:bdr w:val="none" w:sz="0" w:space="0" w:color="auto" w:frame="1"/>
        </w:rPr>
        <w:t>Links to Community Sports Clubs: We actively encourage pupils to extend their sporting skills by directing them to our local sporting clubs through individual talent spotting and through whole group taster sessions.</w:t>
      </w:r>
    </w:p>
    <w:p w:rsidR="00E64624" w:rsidRPr="00743EE6" w:rsidRDefault="00E64624" w:rsidP="00E64624">
      <w:pPr>
        <w:pStyle w:val="p19"/>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rPr>
      </w:pPr>
      <w:r>
        <w:rPr>
          <w:rStyle w:val="c0"/>
          <w:rFonts w:ascii="Calibri" w:hAnsi="Calibri"/>
          <w:color w:val="000000"/>
          <w:sz w:val="22"/>
          <w:szCs w:val="22"/>
          <w:bdr w:val="none" w:sz="0" w:space="0" w:color="auto" w:frame="1"/>
        </w:rPr>
        <w:t>Children given opportunity to attend Holiday Clubs at local s</w:t>
      </w:r>
      <w:r w:rsidR="002C5F33">
        <w:rPr>
          <w:rStyle w:val="c0"/>
          <w:rFonts w:ascii="Calibri" w:hAnsi="Calibri"/>
          <w:color w:val="000000"/>
          <w:sz w:val="22"/>
          <w:szCs w:val="22"/>
          <w:bdr w:val="none" w:sz="0" w:space="0" w:color="auto" w:frame="1"/>
        </w:rPr>
        <w:t xml:space="preserve">ports clubs </w:t>
      </w:r>
      <w:proofErr w:type="spellStart"/>
      <w:r w:rsidR="002C5F33">
        <w:rPr>
          <w:rStyle w:val="c0"/>
          <w:rFonts w:ascii="Calibri" w:hAnsi="Calibri"/>
          <w:color w:val="000000"/>
          <w:sz w:val="22"/>
          <w:szCs w:val="22"/>
          <w:bdr w:val="none" w:sz="0" w:space="0" w:color="auto" w:frame="1"/>
        </w:rPr>
        <w:t>eg</w:t>
      </w:r>
      <w:proofErr w:type="spellEnd"/>
      <w:r w:rsidR="002C5F33">
        <w:rPr>
          <w:rStyle w:val="c0"/>
          <w:rFonts w:ascii="Calibri" w:hAnsi="Calibri"/>
          <w:color w:val="000000"/>
          <w:sz w:val="22"/>
          <w:szCs w:val="22"/>
          <w:bdr w:val="none" w:sz="0" w:space="0" w:color="auto" w:frame="1"/>
        </w:rPr>
        <w:t xml:space="preserve"> Wakefield Trinity and in house Holiday Sports Club during the summer term.</w:t>
      </w:r>
    </w:p>
    <w:p w:rsidR="00E64624" w:rsidRPr="00743EE6" w:rsidRDefault="00E64624" w:rsidP="00E64624">
      <w:pPr>
        <w:pStyle w:val="p19"/>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rPr>
      </w:pPr>
      <w:r>
        <w:rPr>
          <w:rStyle w:val="c0"/>
          <w:rFonts w:ascii="Calibri" w:hAnsi="Calibri"/>
          <w:color w:val="000000"/>
          <w:sz w:val="22"/>
          <w:szCs w:val="22"/>
          <w:bdr w:val="none" w:sz="0" w:space="0" w:color="auto" w:frame="1"/>
        </w:rPr>
        <w:t>Themed ‘Healthy</w:t>
      </w:r>
      <w:r w:rsidRPr="00743EE6">
        <w:rPr>
          <w:rStyle w:val="c0"/>
          <w:rFonts w:ascii="Calibri" w:hAnsi="Calibri"/>
          <w:color w:val="000000"/>
          <w:sz w:val="22"/>
          <w:szCs w:val="22"/>
          <w:bdr w:val="none" w:sz="0" w:space="0" w:color="auto" w:frame="1"/>
        </w:rPr>
        <w:t xml:space="preserve"> Week</w:t>
      </w:r>
      <w:r>
        <w:rPr>
          <w:rStyle w:val="c0"/>
          <w:rFonts w:ascii="Calibri" w:hAnsi="Calibri"/>
          <w:color w:val="000000"/>
          <w:sz w:val="22"/>
          <w:szCs w:val="22"/>
          <w:bdr w:val="none" w:sz="0" w:space="0" w:color="auto" w:frame="1"/>
        </w:rPr>
        <w:t>’</w:t>
      </w:r>
      <w:r w:rsidRPr="00743EE6">
        <w:rPr>
          <w:rStyle w:val="c0"/>
          <w:rFonts w:ascii="Calibri" w:hAnsi="Calibri"/>
          <w:color w:val="000000"/>
          <w:sz w:val="22"/>
          <w:szCs w:val="22"/>
          <w:bdr w:val="none" w:sz="0" w:space="0" w:color="auto" w:frame="1"/>
        </w:rPr>
        <w:t xml:space="preserve"> where professional coaches provide a wide and varied range of activities. Each clas</w:t>
      </w:r>
      <w:r>
        <w:rPr>
          <w:rStyle w:val="c0"/>
          <w:rFonts w:ascii="Calibri" w:hAnsi="Calibri"/>
          <w:color w:val="000000"/>
          <w:sz w:val="22"/>
          <w:szCs w:val="22"/>
          <w:bdr w:val="none" w:sz="0" w:space="0" w:color="auto" w:frame="1"/>
        </w:rPr>
        <w:t>s participating in at least seven</w:t>
      </w:r>
      <w:r w:rsidRPr="00743EE6">
        <w:rPr>
          <w:rStyle w:val="c0"/>
          <w:rFonts w:ascii="Calibri" w:hAnsi="Calibri"/>
          <w:color w:val="000000"/>
          <w:sz w:val="22"/>
          <w:szCs w:val="22"/>
          <w:bdr w:val="none" w:sz="0" w:space="0" w:color="auto" w:frame="1"/>
        </w:rPr>
        <w:t xml:space="preserve"> sessions – to include wheelchair basketball, games for the visually impaired, football, skipping, basketball, athletics, rugby, karate, multi sports etc</w:t>
      </w:r>
      <w:r>
        <w:rPr>
          <w:rStyle w:val="c0"/>
          <w:rFonts w:ascii="Calibri" w:hAnsi="Calibri"/>
          <w:color w:val="000000"/>
          <w:sz w:val="22"/>
          <w:szCs w:val="22"/>
          <w:bdr w:val="none" w:sz="0" w:space="0" w:color="auto" w:frame="1"/>
        </w:rPr>
        <w:t>.</w:t>
      </w:r>
    </w:p>
    <w:p w:rsidR="00E64624" w:rsidRPr="00743EE6" w:rsidRDefault="00E64624" w:rsidP="00E64624">
      <w:pPr>
        <w:pStyle w:val="p19"/>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Pr>
          <w:rStyle w:val="c0"/>
          <w:rFonts w:ascii="Calibri" w:hAnsi="Calibri"/>
          <w:color w:val="000000"/>
          <w:sz w:val="22"/>
          <w:szCs w:val="22"/>
          <w:bdr w:val="none" w:sz="0" w:space="0" w:color="auto" w:frame="1"/>
        </w:rPr>
        <w:t>School also holds Sports Days where he</w:t>
      </w:r>
      <w:r w:rsidR="002C5F33">
        <w:rPr>
          <w:rStyle w:val="c0"/>
          <w:rFonts w:ascii="Calibri" w:hAnsi="Calibri"/>
          <w:color w:val="000000"/>
          <w:sz w:val="22"/>
          <w:szCs w:val="22"/>
          <w:bdr w:val="none" w:sz="0" w:space="0" w:color="auto" w:frame="1"/>
        </w:rPr>
        <w:t>althy competition is encouraged and winners are celebrated.</w:t>
      </w:r>
    </w:p>
    <w:p w:rsidR="00E64624" w:rsidRPr="00743EE6" w:rsidRDefault="00E64624" w:rsidP="00E64624">
      <w:pPr>
        <w:pStyle w:val="p20"/>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rPr>
      </w:pPr>
      <w:r w:rsidRPr="00743EE6">
        <w:rPr>
          <w:rStyle w:val="c0"/>
          <w:rFonts w:ascii="Calibri" w:hAnsi="Calibri"/>
          <w:color w:val="000000"/>
          <w:sz w:val="22"/>
          <w:szCs w:val="22"/>
          <w:bdr w:val="none" w:sz="0" w:space="0" w:color="auto" w:frame="1"/>
        </w:rPr>
        <w:lastRenderedPageBreak/>
        <w:t>The clubs we link with include: Wakefield Trinity Wildcats, YRFU, Yorkshire Cricket, Local football teams.</w:t>
      </w:r>
    </w:p>
    <w:p w:rsidR="00E64624" w:rsidRPr="00743EE6" w:rsidRDefault="00E64624" w:rsidP="00E64624">
      <w:pPr>
        <w:pStyle w:val="p20"/>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Pr>
          <w:rStyle w:val="c0"/>
          <w:rFonts w:ascii="Calibri" w:hAnsi="Calibri"/>
          <w:color w:val="000000"/>
          <w:sz w:val="22"/>
          <w:szCs w:val="22"/>
          <w:bdr w:val="none" w:sz="0" w:space="0" w:color="auto" w:frame="1"/>
        </w:rPr>
        <w:t>School also links with its neighbouring primary schools and attends mini tournaments organised and provided by Ossett High School.</w:t>
      </w:r>
    </w:p>
    <w:p w:rsidR="00E64624" w:rsidRPr="00743EE6" w:rsidRDefault="00E64624" w:rsidP="00E64624">
      <w:pPr>
        <w:autoSpaceDE w:val="0"/>
        <w:autoSpaceDN w:val="0"/>
        <w:adjustRightInd w:val="0"/>
        <w:ind w:left="720"/>
        <w:rPr>
          <w:rFonts w:ascii="Calibri" w:hAnsi="Calibri" w:cs="Arial"/>
          <w:color w:val="000000"/>
          <w:sz w:val="22"/>
          <w:szCs w:val="22"/>
          <w:lang w:val="en"/>
        </w:rPr>
      </w:pPr>
    </w:p>
    <w:p w:rsidR="00E64624" w:rsidRPr="00743EE6" w:rsidRDefault="00E64624" w:rsidP="00E64624">
      <w:pPr>
        <w:rPr>
          <w:rFonts w:ascii="Calibri" w:hAnsi="Calibri" w:cs="Arial"/>
          <w:color w:val="000000"/>
          <w:sz w:val="22"/>
          <w:szCs w:val="22"/>
          <w:lang w:val="en"/>
        </w:rPr>
      </w:pPr>
    </w:p>
    <w:p w:rsidR="00E64624" w:rsidRPr="00512198" w:rsidRDefault="00E64624" w:rsidP="00E64624">
      <w:pPr>
        <w:rPr>
          <w:rFonts w:ascii="Calibri" w:eastAsia="Calibri" w:hAnsi="Calibri" w:cs="Comic Sans MS"/>
          <w:b/>
          <w:sz w:val="22"/>
          <w:szCs w:val="22"/>
        </w:rPr>
      </w:pPr>
      <w:r>
        <w:rPr>
          <w:rFonts w:ascii="Calibri" w:eastAsia="Calibri" w:hAnsi="Calibri" w:cs="Comic Sans MS"/>
          <w:b/>
          <w:sz w:val="22"/>
          <w:szCs w:val="22"/>
        </w:rPr>
        <w:t xml:space="preserve">Sports Funding </w:t>
      </w:r>
      <w:r w:rsidRPr="00512198">
        <w:rPr>
          <w:rFonts w:ascii="Calibri" w:eastAsia="Calibri" w:hAnsi="Calibri" w:cs="Comic Sans MS"/>
          <w:b/>
          <w:sz w:val="22"/>
          <w:szCs w:val="22"/>
        </w:rPr>
        <w:t>Allocation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3663"/>
        <w:gridCol w:w="3663"/>
      </w:tblGrid>
      <w:tr w:rsidR="00E64624" w:rsidRPr="00512198" w:rsidTr="00611D77">
        <w:tc>
          <w:tcPr>
            <w:tcW w:w="3663" w:type="dxa"/>
            <w:shd w:val="clear" w:color="auto" w:fill="CCC0D9" w:themeFill="accent4" w:themeFillTint="66"/>
          </w:tcPr>
          <w:p w:rsidR="00E64624" w:rsidRPr="00512198" w:rsidRDefault="004E30FC" w:rsidP="00611D77">
            <w:pPr>
              <w:jc w:val="center"/>
              <w:rPr>
                <w:rFonts w:ascii="Calibri" w:eastAsia="Calibri" w:hAnsi="Calibri" w:cs="Comic Sans MS"/>
                <w:b/>
                <w:sz w:val="22"/>
                <w:szCs w:val="22"/>
              </w:rPr>
            </w:pPr>
            <w:r>
              <w:rPr>
                <w:rFonts w:ascii="Calibri" w:eastAsia="Calibri" w:hAnsi="Calibri" w:cs="Comic Sans MS"/>
                <w:b/>
                <w:sz w:val="22"/>
                <w:szCs w:val="22"/>
              </w:rPr>
              <w:t>2014 – 2015</w:t>
            </w:r>
            <w:r w:rsidR="00E64624">
              <w:rPr>
                <w:rFonts w:ascii="Calibri" w:eastAsia="Calibri" w:hAnsi="Calibri" w:cs="Comic Sans MS"/>
                <w:b/>
                <w:sz w:val="22"/>
                <w:szCs w:val="22"/>
              </w:rPr>
              <w:t xml:space="preserve"> (Financial Year)</w:t>
            </w:r>
          </w:p>
        </w:tc>
        <w:tc>
          <w:tcPr>
            <w:tcW w:w="3663" w:type="dxa"/>
            <w:shd w:val="clear" w:color="auto" w:fill="CCC0D9" w:themeFill="accent4" w:themeFillTint="66"/>
          </w:tcPr>
          <w:p w:rsidR="00E64624" w:rsidRPr="00512198" w:rsidRDefault="004E30FC" w:rsidP="00611D77">
            <w:pPr>
              <w:jc w:val="center"/>
              <w:rPr>
                <w:rFonts w:ascii="Calibri" w:eastAsia="Calibri" w:hAnsi="Calibri" w:cs="Comic Sans MS"/>
                <w:b/>
                <w:sz w:val="22"/>
                <w:szCs w:val="22"/>
              </w:rPr>
            </w:pPr>
            <w:r>
              <w:rPr>
                <w:rFonts w:ascii="Calibri" w:eastAsia="Calibri" w:hAnsi="Calibri" w:cs="Comic Sans MS"/>
                <w:b/>
                <w:sz w:val="22"/>
                <w:szCs w:val="22"/>
              </w:rPr>
              <w:t>2015 – 2016</w:t>
            </w:r>
            <w:r w:rsidR="00E64624">
              <w:rPr>
                <w:rFonts w:ascii="Calibri" w:eastAsia="Calibri" w:hAnsi="Calibri" w:cs="Comic Sans MS"/>
                <w:b/>
                <w:sz w:val="22"/>
                <w:szCs w:val="22"/>
              </w:rPr>
              <w:t xml:space="preserve"> (Financial Year)</w:t>
            </w:r>
          </w:p>
        </w:tc>
        <w:tc>
          <w:tcPr>
            <w:tcW w:w="3663" w:type="dxa"/>
            <w:shd w:val="clear" w:color="auto" w:fill="CCC0D9" w:themeFill="accent4" w:themeFillTint="66"/>
          </w:tcPr>
          <w:p w:rsidR="00E64624" w:rsidRPr="00512198" w:rsidRDefault="004E30FC" w:rsidP="00611D77">
            <w:pPr>
              <w:jc w:val="center"/>
              <w:rPr>
                <w:rFonts w:ascii="Calibri" w:eastAsia="Calibri" w:hAnsi="Calibri" w:cs="Comic Sans MS"/>
                <w:b/>
                <w:sz w:val="22"/>
                <w:szCs w:val="22"/>
              </w:rPr>
            </w:pPr>
            <w:r>
              <w:rPr>
                <w:rFonts w:ascii="Calibri" w:eastAsia="Calibri" w:hAnsi="Calibri" w:cs="Comic Sans MS"/>
                <w:b/>
                <w:sz w:val="22"/>
                <w:szCs w:val="22"/>
              </w:rPr>
              <w:t>2016-2017</w:t>
            </w:r>
            <w:r w:rsidR="00E64624">
              <w:rPr>
                <w:rFonts w:ascii="Calibri" w:eastAsia="Calibri" w:hAnsi="Calibri" w:cs="Comic Sans MS"/>
                <w:b/>
                <w:sz w:val="22"/>
                <w:szCs w:val="22"/>
              </w:rPr>
              <w:t xml:space="preserve"> (Financial Year)</w:t>
            </w:r>
          </w:p>
        </w:tc>
      </w:tr>
      <w:tr w:rsidR="00E64624" w:rsidRPr="00512198" w:rsidTr="00611D77">
        <w:tc>
          <w:tcPr>
            <w:tcW w:w="3663" w:type="dxa"/>
            <w:shd w:val="clear" w:color="auto" w:fill="auto"/>
          </w:tcPr>
          <w:p w:rsidR="00E64624" w:rsidRPr="00512198" w:rsidRDefault="00E64624" w:rsidP="00611D77">
            <w:pPr>
              <w:jc w:val="center"/>
              <w:rPr>
                <w:rFonts w:ascii="Calibri" w:eastAsia="Calibri" w:hAnsi="Calibri" w:cs="Comic Sans MS"/>
                <w:sz w:val="22"/>
                <w:szCs w:val="22"/>
              </w:rPr>
            </w:pPr>
            <w:r>
              <w:rPr>
                <w:rFonts w:ascii="Calibri" w:eastAsia="Calibri" w:hAnsi="Calibri" w:cs="Comic Sans MS"/>
                <w:sz w:val="22"/>
                <w:szCs w:val="22"/>
              </w:rPr>
              <w:t>£</w:t>
            </w:r>
            <w:r w:rsidR="004E30FC">
              <w:rPr>
                <w:rFonts w:ascii="Calibri" w:eastAsia="Calibri" w:hAnsi="Calibri" w:cs="Comic Sans MS"/>
                <w:sz w:val="22"/>
                <w:szCs w:val="22"/>
              </w:rPr>
              <w:t>9122</w:t>
            </w:r>
          </w:p>
        </w:tc>
        <w:tc>
          <w:tcPr>
            <w:tcW w:w="3663" w:type="dxa"/>
            <w:shd w:val="clear" w:color="auto" w:fill="auto"/>
          </w:tcPr>
          <w:p w:rsidR="00E64624" w:rsidRPr="00512198" w:rsidRDefault="00E64624" w:rsidP="00611D77">
            <w:pPr>
              <w:jc w:val="center"/>
              <w:rPr>
                <w:rFonts w:ascii="Calibri" w:eastAsia="Calibri" w:hAnsi="Calibri" w:cs="Comic Sans MS"/>
                <w:sz w:val="22"/>
                <w:szCs w:val="22"/>
              </w:rPr>
            </w:pPr>
            <w:r>
              <w:rPr>
                <w:rFonts w:ascii="Calibri" w:eastAsia="Calibri" w:hAnsi="Calibri" w:cs="Comic Sans MS"/>
                <w:sz w:val="22"/>
                <w:szCs w:val="22"/>
              </w:rPr>
              <w:t>£</w:t>
            </w:r>
            <w:r w:rsidR="004E30FC">
              <w:rPr>
                <w:rFonts w:ascii="Calibri" w:eastAsia="Calibri" w:hAnsi="Calibri" w:cs="Comic Sans MS"/>
                <w:sz w:val="22"/>
                <w:szCs w:val="22"/>
              </w:rPr>
              <w:t>9468</w:t>
            </w:r>
            <w:r>
              <w:rPr>
                <w:rFonts w:ascii="Calibri" w:eastAsia="Calibri" w:hAnsi="Calibri" w:cs="Comic Sans MS"/>
                <w:sz w:val="22"/>
                <w:szCs w:val="22"/>
              </w:rPr>
              <w:t xml:space="preserve"> </w:t>
            </w:r>
          </w:p>
        </w:tc>
        <w:tc>
          <w:tcPr>
            <w:tcW w:w="3663" w:type="dxa"/>
            <w:shd w:val="clear" w:color="auto" w:fill="auto"/>
          </w:tcPr>
          <w:p w:rsidR="00E64624" w:rsidRPr="00512198" w:rsidRDefault="00E64624" w:rsidP="00611D77">
            <w:pPr>
              <w:jc w:val="center"/>
              <w:rPr>
                <w:rFonts w:ascii="Calibri" w:eastAsia="Calibri" w:hAnsi="Calibri" w:cs="Comic Sans MS"/>
                <w:sz w:val="22"/>
                <w:szCs w:val="22"/>
              </w:rPr>
            </w:pPr>
            <w:r>
              <w:rPr>
                <w:rFonts w:ascii="Calibri" w:eastAsia="Calibri" w:hAnsi="Calibri" w:cs="Comic Sans MS"/>
                <w:sz w:val="22"/>
                <w:szCs w:val="22"/>
              </w:rPr>
              <w:t xml:space="preserve"> £</w:t>
            </w:r>
            <w:r w:rsidR="004E30FC">
              <w:rPr>
                <w:rFonts w:ascii="Calibri" w:eastAsia="Calibri" w:hAnsi="Calibri" w:cs="Comic Sans MS"/>
                <w:sz w:val="22"/>
                <w:szCs w:val="22"/>
              </w:rPr>
              <w:t>8000 + £5 per pupil</w:t>
            </w:r>
          </w:p>
        </w:tc>
      </w:tr>
    </w:tbl>
    <w:p w:rsidR="00E64624" w:rsidRPr="00512198" w:rsidRDefault="00E64624" w:rsidP="00E64624">
      <w:pPr>
        <w:rPr>
          <w:rFonts w:ascii="Calibri" w:eastAsia="Calibri" w:hAnsi="Calibri" w:cs="Comic Sans MS"/>
          <w:sz w:val="22"/>
          <w:szCs w:val="22"/>
        </w:rPr>
      </w:pPr>
    </w:p>
    <w:p w:rsidR="00E64624" w:rsidRPr="00512198" w:rsidRDefault="00E64624" w:rsidP="00E64624">
      <w:pPr>
        <w:rPr>
          <w:rFonts w:ascii="Calibri" w:eastAsia="Calibri" w:hAnsi="Calibri" w:cs="Comic Sans MS"/>
          <w:sz w:val="22"/>
          <w:szCs w:val="22"/>
        </w:rPr>
      </w:pPr>
    </w:p>
    <w:p w:rsidR="00E64624" w:rsidRPr="002D1BF2" w:rsidRDefault="004E30FC" w:rsidP="00E64624">
      <w:pPr>
        <w:rPr>
          <w:rFonts w:ascii="Calibri" w:eastAsia="Calibri" w:hAnsi="Calibri" w:cs="Comic Sans MS"/>
          <w:b/>
          <w:sz w:val="28"/>
          <w:szCs w:val="28"/>
          <w:u w:val="single"/>
        </w:rPr>
      </w:pPr>
      <w:r w:rsidRPr="002D1BF2">
        <w:rPr>
          <w:rFonts w:ascii="Calibri" w:eastAsia="Calibri" w:hAnsi="Calibri" w:cs="Comic Sans MS"/>
          <w:b/>
          <w:sz w:val="28"/>
          <w:szCs w:val="28"/>
          <w:u w:val="single"/>
        </w:rPr>
        <w:t>Sports Funding 2017 – 2018</w:t>
      </w:r>
    </w:p>
    <w:p w:rsidR="004E30FC" w:rsidRPr="002D1BF2" w:rsidRDefault="004E30FC" w:rsidP="00E64624">
      <w:pPr>
        <w:rPr>
          <w:rFonts w:ascii="Calibri" w:eastAsia="Calibri" w:hAnsi="Calibri" w:cs="Comic Sans MS"/>
          <w:b/>
          <w:sz w:val="28"/>
          <w:szCs w:val="28"/>
        </w:rPr>
      </w:pPr>
    </w:p>
    <w:p w:rsidR="004E30FC" w:rsidRPr="002D1BF2" w:rsidRDefault="004E30FC" w:rsidP="00E64624">
      <w:pPr>
        <w:rPr>
          <w:rFonts w:ascii="Calibri" w:eastAsia="Calibri" w:hAnsi="Calibri" w:cs="Comic Sans MS"/>
          <w:b/>
          <w:sz w:val="28"/>
          <w:szCs w:val="28"/>
        </w:rPr>
      </w:pPr>
      <w:r w:rsidRPr="002D1BF2">
        <w:rPr>
          <w:rFonts w:ascii="Calibri" w:eastAsia="Calibri" w:hAnsi="Calibri" w:cs="Comic Sans MS"/>
          <w:b/>
          <w:sz w:val="28"/>
          <w:szCs w:val="28"/>
        </w:rPr>
        <w:t xml:space="preserve">Final amount has yet to be confirmed – it is expected to be substantially more than 2016-2017 </w:t>
      </w:r>
    </w:p>
    <w:p w:rsidR="00E64624" w:rsidRPr="002D1BF2" w:rsidRDefault="00E64624" w:rsidP="00E64624">
      <w:pPr>
        <w:rPr>
          <w:rFonts w:ascii="Calibri" w:eastAsia="Calibri" w:hAnsi="Calibri" w:cs="Comic Sans MS"/>
          <w:sz w:val="28"/>
          <w:szCs w:val="28"/>
        </w:rPr>
      </w:pPr>
    </w:p>
    <w:p w:rsidR="00550CF4" w:rsidRDefault="00E64624" w:rsidP="00E64624">
      <w:pPr>
        <w:rPr>
          <w:rFonts w:ascii="Calibri" w:eastAsia="Calibri" w:hAnsi="Calibri" w:cs="Comic Sans MS"/>
          <w:sz w:val="22"/>
          <w:szCs w:val="22"/>
        </w:rPr>
      </w:pPr>
      <w:r>
        <w:rPr>
          <w:rFonts w:ascii="Calibri" w:eastAsia="Calibri" w:hAnsi="Calibri" w:cs="Comic Sans MS"/>
          <w:sz w:val="22"/>
          <w:szCs w:val="22"/>
        </w:rPr>
        <w:t>The following demonstrates how we intend t</w:t>
      </w:r>
      <w:r w:rsidR="004E30FC">
        <w:rPr>
          <w:rFonts w:ascii="Calibri" w:eastAsia="Calibri" w:hAnsi="Calibri" w:cs="Comic Sans MS"/>
          <w:sz w:val="22"/>
          <w:szCs w:val="22"/>
        </w:rPr>
        <w:t>o use the Sports Funding in 2017-18</w:t>
      </w:r>
      <w:r w:rsidR="00550CF4">
        <w:rPr>
          <w:rFonts w:ascii="Calibri" w:eastAsia="Calibri" w:hAnsi="Calibri" w:cs="Comic Sans MS"/>
          <w:sz w:val="22"/>
          <w:szCs w:val="22"/>
        </w:rPr>
        <w:t xml:space="preserve">  </w:t>
      </w:r>
    </w:p>
    <w:p w:rsidR="00550CF4" w:rsidRPr="0008530F" w:rsidRDefault="00550CF4" w:rsidP="00E64624">
      <w:pPr>
        <w:rPr>
          <w:rFonts w:ascii="Calibri" w:eastAsia="Calibri" w:hAnsi="Calibri" w:cs="Comic Sans MS"/>
          <w:sz w:val="22"/>
          <w:szCs w:val="22"/>
        </w:rPr>
      </w:pPr>
      <w:r>
        <w:rPr>
          <w:rFonts w:ascii="Calibri" w:eastAsia="Calibri" w:hAnsi="Calibri" w:cs="Comic Sans MS"/>
          <w:sz w:val="22"/>
          <w:szCs w:val="22"/>
        </w:rPr>
        <w:t>Excluding the £1000 for Healthy Week</w:t>
      </w:r>
      <w:r w:rsidR="000F6E29">
        <w:rPr>
          <w:rFonts w:ascii="Calibri" w:eastAsia="Calibri" w:hAnsi="Calibri" w:cs="Comic Sans MS"/>
          <w:sz w:val="22"/>
          <w:szCs w:val="22"/>
        </w:rPr>
        <w:t xml:space="preserve">, </w:t>
      </w:r>
      <w:r>
        <w:rPr>
          <w:rFonts w:ascii="Calibri" w:eastAsia="Calibri" w:hAnsi="Calibri" w:cs="Comic Sans MS"/>
          <w:sz w:val="22"/>
          <w:szCs w:val="22"/>
        </w:rPr>
        <w:t xml:space="preserve">the </w:t>
      </w:r>
      <w:r w:rsidR="00B64C43">
        <w:rPr>
          <w:rFonts w:ascii="Calibri" w:eastAsia="Calibri" w:hAnsi="Calibri" w:cs="Comic Sans MS"/>
          <w:sz w:val="22"/>
          <w:szCs w:val="22"/>
        </w:rPr>
        <w:t>approx.</w:t>
      </w:r>
      <w:r>
        <w:rPr>
          <w:rFonts w:ascii="Calibri" w:eastAsia="Calibri" w:hAnsi="Calibri" w:cs="Comic Sans MS"/>
          <w:sz w:val="22"/>
          <w:szCs w:val="22"/>
        </w:rPr>
        <w:t xml:space="preserve"> cost for the following is £16000</w:t>
      </w:r>
    </w:p>
    <w:p w:rsidR="00E64624" w:rsidRDefault="00E64624" w:rsidP="00E64624">
      <w:pPr>
        <w:rPr>
          <w:rFonts w:ascii="Calibri" w:eastAsia="Calibri" w:hAnsi="Calibri" w:cs="Comic Sans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831"/>
        <w:gridCol w:w="4502"/>
      </w:tblGrid>
      <w:tr w:rsidR="00E64624" w:rsidRPr="00650458" w:rsidTr="00611D77">
        <w:tc>
          <w:tcPr>
            <w:tcW w:w="4219" w:type="dxa"/>
            <w:shd w:val="clear" w:color="auto" w:fill="CCC0D9" w:themeFill="accent4" w:themeFillTint="66"/>
          </w:tcPr>
          <w:p w:rsidR="00E64624" w:rsidRPr="00650458" w:rsidRDefault="00E64624" w:rsidP="00611D77">
            <w:pPr>
              <w:jc w:val="center"/>
              <w:rPr>
                <w:rFonts w:ascii="Calibri" w:eastAsia="Calibri" w:hAnsi="Calibri" w:cs="Comic Sans MS"/>
                <w:b/>
                <w:sz w:val="22"/>
                <w:szCs w:val="22"/>
              </w:rPr>
            </w:pPr>
            <w:r>
              <w:rPr>
                <w:rFonts w:ascii="Calibri" w:eastAsia="Calibri" w:hAnsi="Calibri" w:cs="Comic Sans MS"/>
                <w:b/>
                <w:sz w:val="22"/>
                <w:szCs w:val="22"/>
              </w:rPr>
              <w:t>Intention of Spending</w:t>
            </w:r>
          </w:p>
        </w:tc>
        <w:tc>
          <w:tcPr>
            <w:tcW w:w="2268" w:type="dxa"/>
            <w:shd w:val="clear" w:color="auto" w:fill="CCC0D9" w:themeFill="accent4" w:themeFillTint="66"/>
          </w:tcPr>
          <w:p w:rsidR="00E64624" w:rsidRPr="00650458" w:rsidRDefault="00E64624" w:rsidP="00611D77">
            <w:pPr>
              <w:jc w:val="center"/>
              <w:rPr>
                <w:rFonts w:ascii="Calibri" w:eastAsia="Calibri" w:hAnsi="Calibri" w:cs="Comic Sans MS"/>
                <w:b/>
                <w:sz w:val="22"/>
                <w:szCs w:val="22"/>
              </w:rPr>
            </w:pPr>
            <w:r w:rsidRPr="00650458">
              <w:rPr>
                <w:rFonts w:ascii="Calibri" w:eastAsia="Calibri" w:hAnsi="Calibri" w:cs="Comic Sans MS"/>
                <w:b/>
                <w:sz w:val="22"/>
                <w:szCs w:val="22"/>
              </w:rPr>
              <w:t>Approximate cost</w:t>
            </w:r>
          </w:p>
        </w:tc>
        <w:tc>
          <w:tcPr>
            <w:tcW w:w="4502" w:type="dxa"/>
            <w:shd w:val="clear" w:color="auto" w:fill="CCC0D9" w:themeFill="accent4" w:themeFillTint="66"/>
          </w:tcPr>
          <w:p w:rsidR="00E64624" w:rsidRPr="00650458" w:rsidRDefault="00E64624" w:rsidP="00611D77">
            <w:pPr>
              <w:jc w:val="center"/>
              <w:rPr>
                <w:rFonts w:ascii="Calibri" w:eastAsia="Calibri" w:hAnsi="Calibri" w:cs="Comic Sans MS"/>
                <w:b/>
                <w:sz w:val="22"/>
                <w:szCs w:val="22"/>
              </w:rPr>
            </w:pPr>
            <w:r>
              <w:rPr>
                <w:rFonts w:ascii="Calibri" w:eastAsia="Calibri" w:hAnsi="Calibri" w:cs="Comic Sans MS"/>
                <w:b/>
                <w:sz w:val="22"/>
                <w:szCs w:val="22"/>
              </w:rPr>
              <w:t>Proposed Outcomes</w:t>
            </w:r>
          </w:p>
        </w:tc>
      </w:tr>
      <w:tr w:rsidR="00E64624" w:rsidRPr="00650458" w:rsidTr="00611D77">
        <w:tc>
          <w:tcPr>
            <w:tcW w:w="4219" w:type="dxa"/>
            <w:shd w:val="clear" w:color="auto" w:fill="auto"/>
            <w:vAlign w:val="center"/>
          </w:tcPr>
          <w:p w:rsidR="002C5F33" w:rsidRPr="00A34B95" w:rsidRDefault="002C5F33" w:rsidP="004E30FC">
            <w:pPr>
              <w:jc w:val="center"/>
              <w:rPr>
                <w:rFonts w:ascii="Calibri" w:eastAsia="Calibri" w:hAnsi="Calibri" w:cs="Comic Sans MS"/>
                <w:b/>
                <w:color w:val="4F81BD" w:themeColor="accent1"/>
                <w:sz w:val="22"/>
                <w:szCs w:val="22"/>
              </w:rPr>
            </w:pPr>
          </w:p>
          <w:p w:rsidR="002C5F33" w:rsidRPr="00A34B95" w:rsidRDefault="002C5F33" w:rsidP="004E30FC">
            <w:pPr>
              <w:jc w:val="center"/>
              <w:rPr>
                <w:rFonts w:ascii="Calibri" w:eastAsia="Calibri" w:hAnsi="Calibri" w:cs="Comic Sans MS"/>
                <w:b/>
                <w:color w:val="4F81BD" w:themeColor="accent1"/>
                <w:sz w:val="22"/>
                <w:szCs w:val="22"/>
              </w:rPr>
            </w:pPr>
          </w:p>
          <w:p w:rsidR="00D87D57" w:rsidRPr="00A34B95" w:rsidRDefault="00D87D57" w:rsidP="002D1BF2">
            <w:pPr>
              <w:rPr>
                <w:rFonts w:ascii="Calibri" w:eastAsia="Calibri" w:hAnsi="Calibri" w:cs="Comic Sans MS"/>
                <w:b/>
                <w:color w:val="4F81BD" w:themeColor="accent1"/>
                <w:sz w:val="22"/>
                <w:szCs w:val="22"/>
              </w:rPr>
            </w:pPr>
          </w:p>
          <w:p w:rsidR="00E64624" w:rsidRPr="00A34B95" w:rsidRDefault="00D87D57" w:rsidP="00D87D57">
            <w:pPr>
              <w:rPr>
                <w:rFonts w:ascii="Calibri" w:eastAsia="Calibri" w:hAnsi="Calibri" w:cs="Comic Sans MS"/>
                <w:b/>
                <w:color w:val="4F81BD" w:themeColor="accent1"/>
                <w:sz w:val="22"/>
                <w:szCs w:val="22"/>
              </w:rPr>
            </w:pPr>
            <w:r w:rsidRPr="00A34B95">
              <w:rPr>
                <w:rFonts w:ascii="Calibri" w:eastAsia="Calibri" w:hAnsi="Calibri" w:cs="Comic Sans MS"/>
                <w:b/>
                <w:color w:val="4F81BD" w:themeColor="accent1"/>
                <w:sz w:val="22"/>
                <w:szCs w:val="22"/>
              </w:rPr>
              <w:t>*</w:t>
            </w:r>
            <w:r w:rsidR="00E64624" w:rsidRPr="00A34B95">
              <w:rPr>
                <w:rFonts w:ascii="Calibri" w:eastAsia="Calibri" w:hAnsi="Calibri" w:cs="Comic Sans MS"/>
                <w:b/>
                <w:color w:val="4F81BD" w:themeColor="accent1"/>
                <w:sz w:val="22"/>
                <w:szCs w:val="22"/>
              </w:rPr>
              <w:t xml:space="preserve">Playground </w:t>
            </w:r>
            <w:r w:rsidR="004E30FC" w:rsidRPr="00A34B95">
              <w:rPr>
                <w:rFonts w:ascii="Calibri" w:eastAsia="Calibri" w:hAnsi="Calibri" w:cs="Comic Sans MS"/>
                <w:b/>
                <w:color w:val="4F81BD" w:themeColor="accent1"/>
                <w:sz w:val="22"/>
                <w:szCs w:val="22"/>
              </w:rPr>
              <w:t>Sports Leaders – lunchtime</w:t>
            </w:r>
          </w:p>
          <w:p w:rsidR="004E30FC" w:rsidRPr="00A34B95" w:rsidRDefault="004E30FC" w:rsidP="004E30FC">
            <w:pPr>
              <w:jc w:val="center"/>
              <w:rPr>
                <w:rFonts w:ascii="Calibri" w:eastAsia="Calibri" w:hAnsi="Calibri" w:cs="Comic Sans MS"/>
                <w:b/>
                <w:color w:val="4F81BD" w:themeColor="accent1"/>
                <w:sz w:val="22"/>
                <w:szCs w:val="22"/>
              </w:rPr>
            </w:pPr>
            <w:r w:rsidRPr="00A34B95">
              <w:rPr>
                <w:rFonts w:ascii="Calibri" w:eastAsia="Calibri" w:hAnsi="Calibri" w:cs="Comic Sans MS"/>
                <w:b/>
                <w:color w:val="4F81BD" w:themeColor="accent1"/>
                <w:sz w:val="22"/>
                <w:szCs w:val="22"/>
              </w:rPr>
              <w:t>Martin Law –</w:t>
            </w:r>
            <w:r w:rsidR="003E265B" w:rsidRPr="00A34B95">
              <w:rPr>
                <w:rFonts w:ascii="Calibri" w:eastAsia="Calibri" w:hAnsi="Calibri" w:cs="Comic Sans MS"/>
                <w:b/>
                <w:color w:val="4F81BD" w:themeColor="accent1"/>
                <w:sz w:val="22"/>
                <w:szCs w:val="22"/>
              </w:rPr>
              <w:t xml:space="preserve"> one hour x 5 per week</w:t>
            </w:r>
          </w:p>
          <w:p w:rsidR="004E30FC" w:rsidRPr="00A34B95" w:rsidRDefault="004E30FC" w:rsidP="004E30FC">
            <w:pPr>
              <w:rPr>
                <w:rFonts w:ascii="Calibri" w:eastAsia="Calibri" w:hAnsi="Calibri" w:cs="Comic Sans MS"/>
                <w:b/>
                <w:color w:val="4F81BD" w:themeColor="accent1"/>
                <w:sz w:val="22"/>
                <w:szCs w:val="22"/>
              </w:rPr>
            </w:pPr>
            <w:r w:rsidRPr="00A34B95">
              <w:rPr>
                <w:rFonts w:ascii="Calibri" w:eastAsia="Calibri" w:hAnsi="Calibri" w:cs="Comic Sans MS"/>
                <w:b/>
                <w:color w:val="4F81BD" w:themeColor="accent1"/>
                <w:sz w:val="22"/>
                <w:szCs w:val="22"/>
              </w:rPr>
              <w:t xml:space="preserve">             Jodie Travis</w:t>
            </w:r>
            <w:r w:rsidR="00807B4A" w:rsidRPr="00A34B95">
              <w:rPr>
                <w:rFonts w:ascii="Calibri" w:eastAsia="Calibri" w:hAnsi="Calibri" w:cs="Comic Sans MS"/>
                <w:b/>
                <w:color w:val="4F81BD" w:themeColor="accent1"/>
                <w:sz w:val="22"/>
                <w:szCs w:val="22"/>
              </w:rPr>
              <w:t xml:space="preserve"> – one</w:t>
            </w:r>
            <w:r w:rsidR="003E265B" w:rsidRPr="00A34B95">
              <w:rPr>
                <w:rFonts w:ascii="Calibri" w:eastAsia="Calibri" w:hAnsi="Calibri" w:cs="Comic Sans MS"/>
                <w:b/>
                <w:color w:val="4F81BD" w:themeColor="accent1"/>
                <w:sz w:val="22"/>
                <w:szCs w:val="22"/>
              </w:rPr>
              <w:t xml:space="preserve"> hour</w:t>
            </w:r>
            <w:r w:rsidR="00807B4A" w:rsidRPr="00A34B95">
              <w:rPr>
                <w:rFonts w:ascii="Calibri" w:eastAsia="Calibri" w:hAnsi="Calibri" w:cs="Comic Sans MS"/>
                <w:b/>
                <w:color w:val="4F81BD" w:themeColor="accent1"/>
                <w:sz w:val="22"/>
                <w:szCs w:val="22"/>
              </w:rPr>
              <w:t xml:space="preserve"> </w:t>
            </w:r>
            <w:r w:rsidR="003E265B" w:rsidRPr="00A34B95">
              <w:rPr>
                <w:rFonts w:ascii="Calibri" w:eastAsia="Calibri" w:hAnsi="Calibri" w:cs="Comic Sans MS"/>
                <w:b/>
                <w:color w:val="4F81BD" w:themeColor="accent1"/>
                <w:sz w:val="22"/>
                <w:szCs w:val="22"/>
              </w:rPr>
              <w:t>per week</w:t>
            </w:r>
          </w:p>
          <w:p w:rsidR="00D87D57" w:rsidRPr="00A34B95" w:rsidRDefault="00D87D57" w:rsidP="006F7D45">
            <w:pPr>
              <w:rPr>
                <w:rFonts w:ascii="Calibri" w:eastAsia="Calibri" w:hAnsi="Calibri" w:cs="Comic Sans MS"/>
                <w:b/>
                <w:i/>
                <w:color w:val="4F81BD" w:themeColor="accent1"/>
                <w:sz w:val="24"/>
                <w:szCs w:val="24"/>
              </w:rPr>
            </w:pPr>
          </w:p>
          <w:p w:rsidR="00D87D57" w:rsidRPr="00A34B95" w:rsidRDefault="00D87D57" w:rsidP="004E30FC">
            <w:pPr>
              <w:rPr>
                <w:rFonts w:ascii="Calibri" w:eastAsia="Calibri" w:hAnsi="Calibri" w:cs="Comic Sans MS"/>
                <w:b/>
                <w:i/>
                <w:color w:val="4F81BD" w:themeColor="accent1"/>
                <w:sz w:val="24"/>
                <w:szCs w:val="24"/>
              </w:rPr>
            </w:pPr>
            <w:r w:rsidRPr="00A34B95">
              <w:rPr>
                <w:rFonts w:ascii="Calibri" w:eastAsia="Calibri" w:hAnsi="Calibri" w:cs="Comic Sans MS"/>
                <w:b/>
                <w:i/>
                <w:color w:val="4F81BD" w:themeColor="accent1"/>
                <w:sz w:val="24"/>
                <w:szCs w:val="24"/>
              </w:rPr>
              <w:t xml:space="preserve">*This aspect of provision is in addition to that offered during 2016-17. This will be costed by the expected increase in sport funding. </w:t>
            </w:r>
            <w:r w:rsidR="006F7D45">
              <w:rPr>
                <w:rFonts w:ascii="Calibri" w:eastAsia="Calibri" w:hAnsi="Calibri" w:cs="Comic Sans MS"/>
                <w:b/>
                <w:i/>
                <w:color w:val="4F81BD" w:themeColor="accent1"/>
                <w:sz w:val="24"/>
                <w:szCs w:val="24"/>
              </w:rPr>
              <w:t>(If this extra funding does not materialise then this may still be included in provision but funded through school)</w:t>
            </w:r>
          </w:p>
        </w:tc>
        <w:tc>
          <w:tcPr>
            <w:tcW w:w="2268" w:type="dxa"/>
            <w:shd w:val="clear" w:color="auto" w:fill="auto"/>
            <w:vAlign w:val="center"/>
          </w:tcPr>
          <w:p w:rsidR="00E64624" w:rsidRPr="00A34B95" w:rsidRDefault="00550CF4" w:rsidP="00D87D57">
            <w:pPr>
              <w:rPr>
                <w:rFonts w:ascii="Calibri" w:eastAsia="Calibri" w:hAnsi="Calibri" w:cs="Comic Sans MS"/>
                <w:b/>
                <w:color w:val="4F81BD" w:themeColor="accent1"/>
                <w:sz w:val="22"/>
                <w:szCs w:val="22"/>
              </w:rPr>
            </w:pPr>
            <w:r w:rsidRPr="00A34B95">
              <w:rPr>
                <w:rFonts w:ascii="Calibri" w:eastAsia="Calibri" w:hAnsi="Calibri" w:cs="Comic Sans MS"/>
                <w:b/>
                <w:color w:val="4F81BD" w:themeColor="accent1"/>
                <w:sz w:val="22"/>
                <w:szCs w:val="22"/>
              </w:rPr>
              <w:t>£5600 35</w:t>
            </w:r>
            <w:r w:rsidR="00D87D57" w:rsidRPr="00A34B95">
              <w:rPr>
                <w:rFonts w:ascii="Calibri" w:eastAsia="Calibri" w:hAnsi="Calibri" w:cs="Comic Sans MS"/>
                <w:b/>
                <w:color w:val="4F81BD" w:themeColor="accent1"/>
                <w:sz w:val="22"/>
                <w:szCs w:val="22"/>
              </w:rPr>
              <w:t xml:space="preserve"> weeks</w:t>
            </w:r>
          </w:p>
          <w:p w:rsidR="003E265B" w:rsidRPr="00A34B95" w:rsidRDefault="00550CF4" w:rsidP="00D87D57">
            <w:pPr>
              <w:rPr>
                <w:rFonts w:ascii="Calibri" w:eastAsia="Calibri" w:hAnsi="Calibri" w:cs="Comic Sans MS"/>
                <w:b/>
                <w:color w:val="4F81BD" w:themeColor="accent1"/>
                <w:sz w:val="22"/>
                <w:szCs w:val="22"/>
              </w:rPr>
            </w:pPr>
            <w:r w:rsidRPr="00A34B95">
              <w:rPr>
                <w:rFonts w:ascii="Calibri" w:eastAsia="Calibri" w:hAnsi="Calibri" w:cs="Comic Sans MS"/>
                <w:b/>
                <w:color w:val="4F81BD" w:themeColor="accent1"/>
                <w:sz w:val="22"/>
                <w:szCs w:val="22"/>
              </w:rPr>
              <w:t>£1225  35</w:t>
            </w:r>
            <w:r w:rsidR="00D87D57" w:rsidRPr="00A34B95">
              <w:rPr>
                <w:rFonts w:ascii="Calibri" w:eastAsia="Calibri" w:hAnsi="Calibri" w:cs="Comic Sans MS"/>
                <w:b/>
                <w:color w:val="4F81BD" w:themeColor="accent1"/>
                <w:sz w:val="22"/>
                <w:szCs w:val="22"/>
              </w:rPr>
              <w:t xml:space="preserve"> weeks</w:t>
            </w:r>
          </w:p>
          <w:p w:rsidR="003E265B" w:rsidRPr="00A34B95" w:rsidRDefault="003E265B" w:rsidP="00611D77">
            <w:pPr>
              <w:jc w:val="center"/>
              <w:rPr>
                <w:rFonts w:ascii="Calibri" w:eastAsia="Calibri" w:hAnsi="Calibri" w:cs="Comic Sans MS"/>
                <w:b/>
                <w:color w:val="4F81BD" w:themeColor="accent1"/>
                <w:sz w:val="22"/>
                <w:szCs w:val="22"/>
              </w:rPr>
            </w:pPr>
          </w:p>
        </w:tc>
        <w:tc>
          <w:tcPr>
            <w:tcW w:w="4502" w:type="dxa"/>
            <w:shd w:val="clear" w:color="auto" w:fill="auto"/>
            <w:vAlign w:val="center"/>
          </w:tcPr>
          <w:p w:rsidR="002C5F33" w:rsidRPr="00A34B95" w:rsidRDefault="002C5F33" w:rsidP="00D87D57">
            <w:pPr>
              <w:rPr>
                <w:rFonts w:ascii="Calibri" w:eastAsia="Calibri" w:hAnsi="Calibri" w:cs="Comic Sans MS"/>
                <w:b/>
                <w:color w:val="4F81BD" w:themeColor="accent1"/>
                <w:sz w:val="22"/>
                <w:szCs w:val="22"/>
              </w:rPr>
            </w:pPr>
          </w:p>
          <w:p w:rsidR="00E64624" w:rsidRPr="00A34B95" w:rsidRDefault="00E64624" w:rsidP="00611D77">
            <w:pPr>
              <w:numPr>
                <w:ilvl w:val="0"/>
                <w:numId w:val="1"/>
              </w:numPr>
              <w:rPr>
                <w:rFonts w:ascii="Calibri" w:eastAsia="Calibri" w:hAnsi="Calibri" w:cs="Comic Sans MS"/>
                <w:color w:val="4F81BD" w:themeColor="accent1"/>
                <w:sz w:val="22"/>
                <w:szCs w:val="22"/>
              </w:rPr>
            </w:pPr>
            <w:r w:rsidRPr="00A34B95">
              <w:rPr>
                <w:rFonts w:ascii="Calibri" w:eastAsia="Calibri" w:hAnsi="Calibri" w:cs="Comic Sans MS"/>
                <w:color w:val="4F81BD" w:themeColor="accent1"/>
                <w:sz w:val="22"/>
                <w:szCs w:val="22"/>
              </w:rPr>
              <w:t>Support pupils in providing a strong presence in leading break and dinner duty</w:t>
            </w:r>
          </w:p>
          <w:p w:rsidR="00E64624" w:rsidRPr="00A34B95" w:rsidRDefault="00E64624" w:rsidP="00611D77">
            <w:pPr>
              <w:numPr>
                <w:ilvl w:val="0"/>
                <w:numId w:val="1"/>
              </w:numPr>
              <w:rPr>
                <w:rFonts w:ascii="Calibri" w:eastAsia="Calibri" w:hAnsi="Calibri" w:cs="Comic Sans MS"/>
                <w:color w:val="4F81BD" w:themeColor="accent1"/>
                <w:sz w:val="22"/>
                <w:szCs w:val="22"/>
              </w:rPr>
            </w:pPr>
            <w:r w:rsidRPr="00A34B95">
              <w:rPr>
                <w:rFonts w:ascii="Calibri" w:eastAsia="Calibri" w:hAnsi="Calibri" w:cs="Comic Sans MS"/>
                <w:color w:val="4F81BD" w:themeColor="accent1"/>
                <w:sz w:val="22"/>
                <w:szCs w:val="22"/>
              </w:rPr>
              <w:t xml:space="preserve">Happy, safe playtimes with high pupil engagement </w:t>
            </w:r>
          </w:p>
          <w:p w:rsidR="00E64624" w:rsidRPr="00A34B95" w:rsidRDefault="00E64624" w:rsidP="00611D77">
            <w:pPr>
              <w:numPr>
                <w:ilvl w:val="0"/>
                <w:numId w:val="1"/>
              </w:numPr>
              <w:rPr>
                <w:rFonts w:ascii="Calibri" w:eastAsia="Calibri" w:hAnsi="Calibri" w:cs="Comic Sans MS"/>
                <w:color w:val="4F81BD" w:themeColor="accent1"/>
                <w:sz w:val="22"/>
                <w:szCs w:val="22"/>
              </w:rPr>
            </w:pPr>
            <w:r w:rsidRPr="00A34B95">
              <w:rPr>
                <w:rFonts w:ascii="Calibri" w:eastAsia="Calibri" w:hAnsi="Calibri" w:cs="Comic Sans MS"/>
                <w:color w:val="4F81BD" w:themeColor="accent1"/>
                <w:sz w:val="22"/>
                <w:szCs w:val="22"/>
              </w:rPr>
              <w:t>Active pupils</w:t>
            </w:r>
          </w:p>
          <w:p w:rsidR="00E64624" w:rsidRPr="00A34B95" w:rsidRDefault="00E64624" w:rsidP="00611D77">
            <w:pPr>
              <w:numPr>
                <w:ilvl w:val="0"/>
                <w:numId w:val="1"/>
              </w:numPr>
              <w:rPr>
                <w:rFonts w:ascii="Calibri" w:eastAsia="Calibri" w:hAnsi="Calibri" w:cs="Comic Sans MS"/>
                <w:color w:val="4F81BD" w:themeColor="accent1"/>
                <w:sz w:val="22"/>
                <w:szCs w:val="22"/>
              </w:rPr>
            </w:pPr>
            <w:r w:rsidRPr="00A34B95">
              <w:rPr>
                <w:rFonts w:ascii="Calibri" w:eastAsia="Calibri" w:hAnsi="Calibri" w:cs="Comic Sans MS"/>
                <w:color w:val="4F81BD" w:themeColor="accent1"/>
                <w:sz w:val="22"/>
                <w:szCs w:val="22"/>
              </w:rPr>
              <w:t>Promotion of different activities</w:t>
            </w:r>
          </w:p>
          <w:p w:rsidR="006B65C6" w:rsidRPr="00A34B95" w:rsidRDefault="006B65C6" w:rsidP="00611D77">
            <w:pPr>
              <w:numPr>
                <w:ilvl w:val="0"/>
                <w:numId w:val="1"/>
              </w:numPr>
              <w:rPr>
                <w:rFonts w:ascii="Calibri" w:eastAsia="Calibri" w:hAnsi="Calibri" w:cs="Comic Sans MS"/>
                <w:color w:val="4F81BD" w:themeColor="accent1"/>
                <w:sz w:val="22"/>
                <w:szCs w:val="22"/>
              </w:rPr>
            </w:pPr>
            <w:r w:rsidRPr="00A34B95">
              <w:rPr>
                <w:rFonts w:ascii="Calibri" w:eastAsia="Calibri" w:hAnsi="Calibri" w:cs="Comic Sans MS"/>
                <w:color w:val="4F81BD" w:themeColor="accent1"/>
                <w:sz w:val="22"/>
                <w:szCs w:val="22"/>
              </w:rPr>
              <w:t>Positive behaviour</w:t>
            </w:r>
          </w:p>
          <w:p w:rsidR="004E30FC" w:rsidRPr="00A34B95" w:rsidRDefault="004E30FC" w:rsidP="00611D77">
            <w:pPr>
              <w:numPr>
                <w:ilvl w:val="0"/>
                <w:numId w:val="1"/>
              </w:numPr>
              <w:rPr>
                <w:rFonts w:ascii="Calibri" w:eastAsia="Calibri" w:hAnsi="Calibri" w:cs="Comic Sans MS"/>
                <w:color w:val="4F81BD" w:themeColor="accent1"/>
                <w:sz w:val="22"/>
                <w:szCs w:val="22"/>
              </w:rPr>
            </w:pPr>
            <w:r w:rsidRPr="00A34B95">
              <w:rPr>
                <w:rFonts w:ascii="Calibri" w:eastAsia="Calibri" w:hAnsi="Calibri" w:cs="Comic Sans MS"/>
                <w:color w:val="4F81BD" w:themeColor="accent1"/>
                <w:sz w:val="22"/>
                <w:szCs w:val="22"/>
              </w:rPr>
              <w:t xml:space="preserve">Organised </w:t>
            </w:r>
            <w:r w:rsidR="00D87D57" w:rsidRPr="00A34B95">
              <w:rPr>
                <w:rFonts w:ascii="Calibri" w:eastAsia="Calibri" w:hAnsi="Calibri" w:cs="Comic Sans MS"/>
                <w:color w:val="4F81BD" w:themeColor="accent1"/>
                <w:sz w:val="22"/>
                <w:szCs w:val="22"/>
              </w:rPr>
              <w:t xml:space="preserve">healthy </w:t>
            </w:r>
            <w:r w:rsidRPr="00A34B95">
              <w:rPr>
                <w:rFonts w:ascii="Calibri" w:eastAsia="Calibri" w:hAnsi="Calibri" w:cs="Comic Sans MS"/>
                <w:color w:val="4F81BD" w:themeColor="accent1"/>
                <w:sz w:val="22"/>
                <w:szCs w:val="22"/>
              </w:rPr>
              <w:t>competition between year groups</w:t>
            </w:r>
            <w:r w:rsidR="00D87D57" w:rsidRPr="00A34B95">
              <w:rPr>
                <w:rFonts w:ascii="Calibri" w:eastAsia="Calibri" w:hAnsi="Calibri" w:cs="Comic Sans MS"/>
                <w:color w:val="4F81BD" w:themeColor="accent1"/>
                <w:sz w:val="22"/>
                <w:szCs w:val="22"/>
              </w:rPr>
              <w:t xml:space="preserve"> – and celebrated</w:t>
            </w:r>
          </w:p>
          <w:p w:rsidR="004E30FC" w:rsidRPr="00A34B95" w:rsidRDefault="004E30FC" w:rsidP="00611D77">
            <w:pPr>
              <w:numPr>
                <w:ilvl w:val="0"/>
                <w:numId w:val="1"/>
              </w:numPr>
              <w:rPr>
                <w:rFonts w:ascii="Calibri" w:eastAsia="Calibri" w:hAnsi="Calibri" w:cs="Comic Sans MS"/>
                <w:color w:val="4F81BD" w:themeColor="accent1"/>
                <w:sz w:val="22"/>
                <w:szCs w:val="22"/>
              </w:rPr>
            </w:pPr>
            <w:r w:rsidRPr="00A34B95">
              <w:rPr>
                <w:rFonts w:ascii="Calibri" w:eastAsia="Calibri" w:hAnsi="Calibri" w:cs="Comic Sans MS"/>
                <w:color w:val="4F81BD" w:themeColor="accent1"/>
                <w:sz w:val="22"/>
                <w:szCs w:val="22"/>
              </w:rPr>
              <w:t>Inclusion of all abilities and gender</w:t>
            </w:r>
          </w:p>
          <w:p w:rsidR="00E64624" w:rsidRPr="00A34B95" w:rsidRDefault="00E64624" w:rsidP="00611D77">
            <w:pPr>
              <w:ind w:left="360"/>
              <w:rPr>
                <w:rFonts w:ascii="Calibri" w:eastAsia="Calibri" w:hAnsi="Calibri" w:cs="Comic Sans MS"/>
                <w:b/>
                <w:color w:val="4F81BD" w:themeColor="accent1"/>
                <w:sz w:val="22"/>
                <w:szCs w:val="22"/>
              </w:rPr>
            </w:pPr>
          </w:p>
        </w:tc>
      </w:tr>
      <w:tr w:rsidR="00E64624" w:rsidRPr="00650458" w:rsidTr="00611D77">
        <w:trPr>
          <w:trHeight w:val="3483"/>
        </w:trPr>
        <w:tc>
          <w:tcPr>
            <w:tcW w:w="4219" w:type="dxa"/>
            <w:shd w:val="clear" w:color="auto" w:fill="auto"/>
            <w:vAlign w:val="center"/>
          </w:tcPr>
          <w:p w:rsidR="00E64624" w:rsidRDefault="00A34B95" w:rsidP="00611D77">
            <w:pPr>
              <w:jc w:val="center"/>
              <w:rPr>
                <w:rFonts w:ascii="Calibri" w:eastAsia="Calibri" w:hAnsi="Calibri" w:cs="Comic Sans MS"/>
                <w:sz w:val="22"/>
                <w:szCs w:val="22"/>
              </w:rPr>
            </w:pPr>
            <w:r>
              <w:rPr>
                <w:rFonts w:ascii="Calibri" w:eastAsia="Calibri" w:hAnsi="Calibri" w:cs="Comic Sans MS"/>
                <w:sz w:val="22"/>
                <w:szCs w:val="22"/>
              </w:rPr>
              <w:lastRenderedPageBreak/>
              <w:t>*</w:t>
            </w:r>
            <w:r w:rsidR="005B56BF">
              <w:rPr>
                <w:rFonts w:ascii="Calibri" w:eastAsia="Calibri" w:hAnsi="Calibri" w:cs="Comic Sans MS"/>
                <w:sz w:val="22"/>
                <w:szCs w:val="22"/>
              </w:rPr>
              <w:t>Teaching staff and p</w:t>
            </w:r>
            <w:r w:rsidR="000F6E29">
              <w:rPr>
                <w:rFonts w:ascii="Calibri" w:eastAsia="Calibri" w:hAnsi="Calibri" w:cs="Comic Sans MS"/>
                <w:sz w:val="22"/>
                <w:szCs w:val="22"/>
              </w:rPr>
              <w:t xml:space="preserve">rofessional coaches </w:t>
            </w:r>
            <w:r w:rsidR="00E64624">
              <w:rPr>
                <w:rFonts w:ascii="Calibri" w:eastAsia="Calibri" w:hAnsi="Calibri" w:cs="Comic Sans MS"/>
                <w:sz w:val="22"/>
                <w:szCs w:val="22"/>
              </w:rPr>
              <w:t xml:space="preserve">delivering </w:t>
            </w:r>
            <w:r w:rsidR="00E64624" w:rsidRPr="0003158F">
              <w:rPr>
                <w:rFonts w:ascii="Calibri" w:eastAsia="Calibri" w:hAnsi="Calibri" w:cs="Comic Sans MS"/>
                <w:sz w:val="22"/>
                <w:szCs w:val="22"/>
              </w:rPr>
              <w:t>after school sports clubs</w:t>
            </w:r>
            <w:r w:rsidR="00807B4A">
              <w:rPr>
                <w:rFonts w:ascii="Calibri" w:eastAsia="Calibri" w:hAnsi="Calibri" w:cs="Comic Sans MS"/>
                <w:sz w:val="22"/>
                <w:szCs w:val="22"/>
              </w:rPr>
              <w:t>:</w:t>
            </w:r>
          </w:p>
          <w:p w:rsidR="00807B4A" w:rsidRDefault="000F6E29" w:rsidP="00807B4A">
            <w:pPr>
              <w:rPr>
                <w:rFonts w:ascii="Calibri" w:eastAsia="Calibri" w:hAnsi="Calibri" w:cs="Comic Sans MS"/>
                <w:sz w:val="22"/>
                <w:szCs w:val="22"/>
              </w:rPr>
            </w:pPr>
            <w:r>
              <w:rPr>
                <w:rFonts w:ascii="Calibri" w:eastAsia="Calibri" w:hAnsi="Calibri" w:cs="Comic Sans MS"/>
                <w:sz w:val="22"/>
                <w:szCs w:val="22"/>
              </w:rPr>
              <w:t xml:space="preserve">       </w:t>
            </w:r>
            <w:r w:rsidR="00807B4A">
              <w:rPr>
                <w:rFonts w:ascii="Calibri" w:eastAsia="Calibri" w:hAnsi="Calibri" w:cs="Comic Sans MS"/>
                <w:sz w:val="22"/>
                <w:szCs w:val="22"/>
              </w:rPr>
              <w:t>Football</w:t>
            </w:r>
          </w:p>
          <w:p w:rsidR="000F6E29" w:rsidRDefault="000F6E29" w:rsidP="00807B4A">
            <w:pPr>
              <w:rPr>
                <w:rFonts w:ascii="Calibri" w:eastAsia="Calibri" w:hAnsi="Calibri" w:cs="Comic Sans MS"/>
                <w:sz w:val="22"/>
                <w:szCs w:val="22"/>
              </w:rPr>
            </w:pPr>
            <w:r>
              <w:rPr>
                <w:rFonts w:ascii="Calibri" w:eastAsia="Calibri" w:hAnsi="Calibri" w:cs="Comic Sans MS"/>
                <w:sz w:val="22"/>
                <w:szCs w:val="22"/>
              </w:rPr>
              <w:t xml:space="preserve">       </w:t>
            </w:r>
            <w:r w:rsidR="00807B4A">
              <w:rPr>
                <w:rFonts w:ascii="Calibri" w:eastAsia="Calibri" w:hAnsi="Calibri" w:cs="Comic Sans MS"/>
                <w:sz w:val="22"/>
                <w:szCs w:val="22"/>
              </w:rPr>
              <w:t>Multi sports</w:t>
            </w:r>
          </w:p>
          <w:p w:rsidR="00807B4A" w:rsidRDefault="000F6E29" w:rsidP="00807B4A">
            <w:pPr>
              <w:rPr>
                <w:rFonts w:ascii="Calibri" w:eastAsia="Calibri" w:hAnsi="Calibri" w:cs="Comic Sans MS"/>
                <w:sz w:val="22"/>
                <w:szCs w:val="22"/>
              </w:rPr>
            </w:pPr>
            <w:r>
              <w:rPr>
                <w:rFonts w:ascii="Calibri" w:eastAsia="Calibri" w:hAnsi="Calibri" w:cs="Comic Sans MS"/>
                <w:sz w:val="22"/>
                <w:szCs w:val="22"/>
              </w:rPr>
              <w:t xml:space="preserve">      C</w:t>
            </w:r>
            <w:r w:rsidR="00807B4A">
              <w:rPr>
                <w:rFonts w:ascii="Calibri" w:eastAsia="Calibri" w:hAnsi="Calibri" w:cs="Comic Sans MS"/>
                <w:sz w:val="22"/>
                <w:szCs w:val="22"/>
              </w:rPr>
              <w:t>ricket</w:t>
            </w:r>
          </w:p>
          <w:p w:rsidR="00807B4A" w:rsidRDefault="000F6E29" w:rsidP="00807B4A">
            <w:pPr>
              <w:rPr>
                <w:rFonts w:ascii="Calibri" w:eastAsia="Calibri" w:hAnsi="Calibri" w:cs="Comic Sans MS"/>
                <w:sz w:val="22"/>
                <w:szCs w:val="22"/>
              </w:rPr>
            </w:pPr>
            <w:r>
              <w:rPr>
                <w:rFonts w:ascii="Calibri" w:eastAsia="Calibri" w:hAnsi="Calibri" w:cs="Comic Sans MS"/>
                <w:sz w:val="22"/>
                <w:szCs w:val="22"/>
              </w:rPr>
              <w:t xml:space="preserve">      </w:t>
            </w:r>
            <w:r w:rsidR="00807B4A">
              <w:rPr>
                <w:rFonts w:ascii="Calibri" w:eastAsia="Calibri" w:hAnsi="Calibri" w:cs="Comic Sans MS"/>
                <w:sz w:val="22"/>
                <w:szCs w:val="22"/>
              </w:rPr>
              <w:t xml:space="preserve">Dance </w:t>
            </w:r>
          </w:p>
          <w:p w:rsidR="00807B4A" w:rsidRDefault="000F6E29" w:rsidP="00807B4A">
            <w:pPr>
              <w:rPr>
                <w:rFonts w:ascii="Calibri" w:eastAsia="Calibri" w:hAnsi="Calibri" w:cs="Comic Sans MS"/>
                <w:sz w:val="22"/>
                <w:szCs w:val="22"/>
              </w:rPr>
            </w:pPr>
            <w:r>
              <w:rPr>
                <w:rFonts w:ascii="Calibri" w:eastAsia="Calibri" w:hAnsi="Calibri" w:cs="Comic Sans MS"/>
                <w:sz w:val="22"/>
                <w:szCs w:val="22"/>
              </w:rPr>
              <w:t xml:space="preserve">     </w:t>
            </w:r>
            <w:r w:rsidR="00807B4A">
              <w:rPr>
                <w:rFonts w:ascii="Calibri" w:eastAsia="Calibri" w:hAnsi="Calibri" w:cs="Comic Sans MS"/>
                <w:sz w:val="22"/>
                <w:szCs w:val="22"/>
              </w:rPr>
              <w:t>(Bootcamp – Lottery Funding Martin Law)</w:t>
            </w:r>
          </w:p>
          <w:p w:rsidR="00E64624" w:rsidRDefault="00E64624" w:rsidP="00611D77">
            <w:pPr>
              <w:jc w:val="center"/>
              <w:rPr>
                <w:rFonts w:ascii="Calibri" w:eastAsia="Calibri" w:hAnsi="Calibri" w:cs="Comic Sans MS"/>
                <w:sz w:val="22"/>
                <w:szCs w:val="22"/>
              </w:rPr>
            </w:pPr>
          </w:p>
          <w:p w:rsidR="0003158F" w:rsidRDefault="0003158F" w:rsidP="00611D77">
            <w:pPr>
              <w:jc w:val="center"/>
              <w:rPr>
                <w:rFonts w:ascii="Calibri" w:eastAsia="Calibri" w:hAnsi="Calibri" w:cs="Comic Sans MS"/>
                <w:sz w:val="22"/>
                <w:szCs w:val="22"/>
              </w:rPr>
            </w:pPr>
          </w:p>
          <w:p w:rsidR="0003158F" w:rsidRPr="00650458" w:rsidRDefault="0003158F" w:rsidP="00611D77">
            <w:pPr>
              <w:jc w:val="center"/>
              <w:rPr>
                <w:rFonts w:ascii="Calibri" w:eastAsia="Calibri" w:hAnsi="Calibri" w:cs="Comic Sans MS"/>
                <w:sz w:val="22"/>
                <w:szCs w:val="22"/>
              </w:rPr>
            </w:pPr>
          </w:p>
        </w:tc>
        <w:tc>
          <w:tcPr>
            <w:tcW w:w="2268" w:type="dxa"/>
            <w:shd w:val="clear" w:color="auto" w:fill="auto"/>
            <w:vAlign w:val="center"/>
          </w:tcPr>
          <w:p w:rsidR="00E64624" w:rsidRDefault="00550CF4" w:rsidP="00611D77">
            <w:pPr>
              <w:rPr>
                <w:rFonts w:ascii="Calibri" w:eastAsia="Calibri" w:hAnsi="Calibri" w:cs="Comic Sans MS"/>
                <w:sz w:val="22"/>
                <w:szCs w:val="22"/>
              </w:rPr>
            </w:pPr>
            <w:r>
              <w:rPr>
                <w:rFonts w:ascii="Calibri" w:eastAsia="Calibri" w:hAnsi="Calibri" w:cs="Comic Sans MS"/>
                <w:sz w:val="22"/>
                <w:szCs w:val="22"/>
              </w:rPr>
              <w:t>Based on 32</w:t>
            </w:r>
            <w:r w:rsidR="00E64624">
              <w:rPr>
                <w:rFonts w:ascii="Calibri" w:eastAsia="Calibri" w:hAnsi="Calibri" w:cs="Comic Sans MS"/>
                <w:sz w:val="22"/>
                <w:szCs w:val="22"/>
              </w:rPr>
              <w:t xml:space="preserve"> sessions</w:t>
            </w:r>
            <w:r>
              <w:rPr>
                <w:rFonts w:ascii="Calibri" w:eastAsia="Calibri" w:hAnsi="Calibri" w:cs="Comic Sans MS"/>
                <w:sz w:val="22"/>
                <w:szCs w:val="22"/>
              </w:rPr>
              <w:t xml:space="preserve"> throughout the </w:t>
            </w:r>
            <w:r w:rsidR="005A77DB">
              <w:rPr>
                <w:rFonts w:ascii="Calibri" w:eastAsia="Calibri" w:hAnsi="Calibri" w:cs="Comic Sans MS"/>
                <w:sz w:val="22"/>
                <w:szCs w:val="22"/>
              </w:rPr>
              <w:t>year</w:t>
            </w:r>
          </w:p>
          <w:p w:rsidR="00E64624" w:rsidRDefault="00550CF4" w:rsidP="00611D77">
            <w:pPr>
              <w:rPr>
                <w:rFonts w:ascii="Calibri" w:eastAsia="Calibri" w:hAnsi="Calibri" w:cs="Comic Sans MS"/>
                <w:sz w:val="22"/>
                <w:szCs w:val="22"/>
              </w:rPr>
            </w:pPr>
            <w:r>
              <w:rPr>
                <w:rFonts w:ascii="Calibri" w:eastAsia="Calibri" w:hAnsi="Calibri" w:cs="Comic Sans MS"/>
                <w:sz w:val="22"/>
                <w:szCs w:val="22"/>
              </w:rPr>
              <w:t>£1120</w:t>
            </w:r>
            <w:r w:rsidR="00E64624">
              <w:rPr>
                <w:rFonts w:ascii="Calibri" w:eastAsia="Calibri" w:hAnsi="Calibri" w:cs="Comic Sans MS"/>
                <w:sz w:val="22"/>
                <w:szCs w:val="22"/>
              </w:rPr>
              <w:t xml:space="preserve"> per coach</w:t>
            </w:r>
            <w:r w:rsidR="00807B4A">
              <w:rPr>
                <w:rFonts w:ascii="Calibri" w:eastAsia="Calibri" w:hAnsi="Calibri" w:cs="Comic Sans MS"/>
                <w:sz w:val="22"/>
                <w:szCs w:val="22"/>
              </w:rPr>
              <w:t xml:space="preserve"> x 5</w:t>
            </w:r>
            <w:r>
              <w:rPr>
                <w:rFonts w:ascii="Calibri" w:eastAsia="Calibri" w:hAnsi="Calibri" w:cs="Comic Sans MS"/>
                <w:sz w:val="22"/>
                <w:szCs w:val="22"/>
              </w:rPr>
              <w:t xml:space="preserve"> (football/</w:t>
            </w:r>
            <w:proofErr w:type="spellStart"/>
            <w:r>
              <w:rPr>
                <w:rFonts w:ascii="Calibri" w:eastAsia="Calibri" w:hAnsi="Calibri" w:cs="Comic Sans MS"/>
                <w:sz w:val="22"/>
                <w:szCs w:val="22"/>
              </w:rPr>
              <w:t>multisports</w:t>
            </w:r>
            <w:proofErr w:type="spellEnd"/>
            <w:r>
              <w:rPr>
                <w:rFonts w:ascii="Calibri" w:eastAsia="Calibri" w:hAnsi="Calibri" w:cs="Comic Sans MS"/>
                <w:sz w:val="22"/>
                <w:szCs w:val="22"/>
              </w:rPr>
              <w:t>/cricket)</w:t>
            </w:r>
          </w:p>
          <w:p w:rsidR="00807B4A" w:rsidRDefault="00550CF4" w:rsidP="00611D77">
            <w:pPr>
              <w:rPr>
                <w:rFonts w:ascii="Calibri" w:eastAsia="Calibri" w:hAnsi="Calibri" w:cs="Comic Sans MS"/>
                <w:sz w:val="22"/>
                <w:szCs w:val="22"/>
              </w:rPr>
            </w:pPr>
            <w:r>
              <w:rPr>
                <w:rFonts w:ascii="Calibri" w:eastAsia="Calibri" w:hAnsi="Calibri" w:cs="Comic Sans MS"/>
                <w:sz w:val="22"/>
                <w:szCs w:val="22"/>
              </w:rPr>
              <w:t>£840</w:t>
            </w:r>
            <w:r w:rsidR="00807B4A">
              <w:rPr>
                <w:rFonts w:ascii="Calibri" w:eastAsia="Calibri" w:hAnsi="Calibri" w:cs="Comic Sans MS"/>
                <w:sz w:val="22"/>
                <w:szCs w:val="22"/>
              </w:rPr>
              <w:t xml:space="preserve"> x 1</w:t>
            </w:r>
            <w:r>
              <w:rPr>
                <w:rFonts w:ascii="Calibri" w:eastAsia="Calibri" w:hAnsi="Calibri" w:cs="Comic Sans MS"/>
                <w:sz w:val="22"/>
                <w:szCs w:val="22"/>
              </w:rPr>
              <w:t xml:space="preserve"> (dance)</w:t>
            </w:r>
          </w:p>
          <w:p w:rsidR="005A77DB" w:rsidRPr="00650458" w:rsidRDefault="005A77DB" w:rsidP="00611D77">
            <w:pPr>
              <w:rPr>
                <w:rFonts w:ascii="Calibri" w:eastAsia="Calibri" w:hAnsi="Calibri" w:cs="Comic Sans MS"/>
                <w:sz w:val="22"/>
                <w:szCs w:val="22"/>
              </w:rPr>
            </w:pPr>
          </w:p>
        </w:tc>
        <w:tc>
          <w:tcPr>
            <w:tcW w:w="4502" w:type="dxa"/>
            <w:shd w:val="clear" w:color="auto" w:fill="auto"/>
          </w:tcPr>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Increased participation in active sports.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Specialist coaches with accurate subject knowledge.</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Introduction to new activities.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Promotion of a Healthy Lifestyle</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Developing leadership, communication and organisational skills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Team building</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Improve sports provision in the community</w:t>
            </w:r>
          </w:p>
          <w:p w:rsidR="00E64624" w:rsidRPr="000F6E29" w:rsidRDefault="006B65C6"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Positive behaviour</w:t>
            </w:r>
          </w:p>
        </w:tc>
      </w:tr>
      <w:tr w:rsidR="00E64624" w:rsidRPr="00650458" w:rsidTr="00611D77">
        <w:trPr>
          <w:trHeight w:val="763"/>
        </w:trPr>
        <w:tc>
          <w:tcPr>
            <w:tcW w:w="4219" w:type="dxa"/>
            <w:shd w:val="clear" w:color="auto" w:fill="auto"/>
            <w:vAlign w:val="center"/>
          </w:tcPr>
          <w:p w:rsidR="00E64624" w:rsidRPr="0003158F" w:rsidRDefault="00A34B95" w:rsidP="00611D77">
            <w:pPr>
              <w:jc w:val="center"/>
              <w:rPr>
                <w:rFonts w:ascii="Calibri" w:eastAsia="Calibri" w:hAnsi="Calibri" w:cs="Comic Sans MS"/>
                <w:sz w:val="22"/>
                <w:szCs w:val="22"/>
              </w:rPr>
            </w:pPr>
            <w:r>
              <w:rPr>
                <w:rFonts w:ascii="Calibri" w:eastAsia="Calibri" w:hAnsi="Calibri" w:cs="Comic Sans MS"/>
                <w:sz w:val="22"/>
                <w:szCs w:val="22"/>
              </w:rPr>
              <w:t>*</w:t>
            </w:r>
            <w:r w:rsidR="00E64624">
              <w:rPr>
                <w:rFonts w:ascii="Calibri" w:eastAsia="Calibri" w:hAnsi="Calibri" w:cs="Comic Sans MS"/>
                <w:sz w:val="22"/>
                <w:szCs w:val="22"/>
              </w:rPr>
              <w:t xml:space="preserve">Professional sports coaches offering </w:t>
            </w:r>
            <w:r w:rsidR="00E64624" w:rsidRPr="0003158F">
              <w:rPr>
                <w:rFonts w:ascii="Calibri" w:eastAsia="Calibri" w:hAnsi="Calibri" w:cs="Comic Sans MS"/>
                <w:sz w:val="22"/>
                <w:szCs w:val="22"/>
              </w:rPr>
              <w:t>curriculum support in PE lessons</w:t>
            </w:r>
          </w:p>
          <w:p w:rsidR="00E64624" w:rsidRPr="0003158F" w:rsidRDefault="00E64624" w:rsidP="00611D77">
            <w:pPr>
              <w:jc w:val="center"/>
              <w:rPr>
                <w:rFonts w:ascii="Calibri" w:eastAsia="Calibri" w:hAnsi="Calibri" w:cs="Comic Sans MS"/>
                <w:sz w:val="22"/>
                <w:szCs w:val="22"/>
              </w:rPr>
            </w:pPr>
          </w:p>
          <w:p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Teaching CPD</w:t>
            </w:r>
          </w:p>
        </w:tc>
        <w:tc>
          <w:tcPr>
            <w:tcW w:w="2268" w:type="dxa"/>
            <w:shd w:val="clear" w:color="auto" w:fill="auto"/>
            <w:vAlign w:val="center"/>
          </w:tcPr>
          <w:p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John Sadler – cricket coaching KS1 and KS2</w:t>
            </w:r>
          </w:p>
          <w:p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One afternoon a week</w:t>
            </w:r>
            <w:r w:rsidR="00550CF4">
              <w:rPr>
                <w:rFonts w:ascii="Calibri" w:eastAsia="Calibri" w:hAnsi="Calibri" w:cs="Comic Sans MS"/>
                <w:sz w:val="22"/>
                <w:szCs w:val="22"/>
              </w:rPr>
              <w:t xml:space="preserve"> -summer term</w:t>
            </w:r>
          </w:p>
          <w:p w:rsidR="00E64624" w:rsidRDefault="00C032DD" w:rsidP="00611D77">
            <w:pPr>
              <w:jc w:val="center"/>
              <w:rPr>
                <w:rFonts w:ascii="Calibri" w:eastAsia="Calibri" w:hAnsi="Calibri" w:cs="Comic Sans MS"/>
                <w:sz w:val="22"/>
                <w:szCs w:val="22"/>
              </w:rPr>
            </w:pPr>
            <w:r>
              <w:rPr>
                <w:rFonts w:ascii="Calibri" w:eastAsia="Calibri" w:hAnsi="Calibri" w:cs="Comic Sans MS"/>
                <w:sz w:val="22"/>
                <w:szCs w:val="22"/>
              </w:rPr>
              <w:t>£80</w:t>
            </w:r>
            <w:r w:rsidR="00E64624">
              <w:rPr>
                <w:rFonts w:ascii="Calibri" w:eastAsia="Calibri" w:hAnsi="Calibri" w:cs="Comic Sans MS"/>
                <w:sz w:val="22"/>
                <w:szCs w:val="22"/>
              </w:rPr>
              <w:t xml:space="preserve"> per</w:t>
            </w:r>
            <w:r w:rsidR="004E30FC">
              <w:rPr>
                <w:rFonts w:ascii="Calibri" w:eastAsia="Calibri" w:hAnsi="Calibri" w:cs="Comic Sans MS"/>
                <w:sz w:val="22"/>
                <w:szCs w:val="22"/>
              </w:rPr>
              <w:t xml:space="preserve"> afternoon </w:t>
            </w:r>
            <w:r>
              <w:rPr>
                <w:rFonts w:ascii="Calibri" w:eastAsia="Calibri" w:hAnsi="Calibri" w:cs="Comic Sans MS"/>
                <w:sz w:val="22"/>
                <w:szCs w:val="22"/>
              </w:rPr>
              <w:t xml:space="preserve"> session - £880</w:t>
            </w:r>
          </w:p>
          <w:p w:rsidR="0003158F" w:rsidRDefault="0003158F" w:rsidP="0003158F">
            <w:pPr>
              <w:rPr>
                <w:rFonts w:ascii="Calibri" w:eastAsia="Calibri" w:hAnsi="Calibri" w:cs="Comic Sans MS"/>
                <w:sz w:val="22"/>
                <w:szCs w:val="22"/>
              </w:rPr>
            </w:pPr>
          </w:p>
          <w:p w:rsidR="004E30FC" w:rsidRDefault="004E30FC" w:rsidP="00611D77">
            <w:pPr>
              <w:jc w:val="center"/>
              <w:rPr>
                <w:rFonts w:ascii="Calibri" w:eastAsia="Calibri" w:hAnsi="Calibri" w:cs="Comic Sans MS"/>
                <w:sz w:val="22"/>
                <w:szCs w:val="22"/>
              </w:rPr>
            </w:pPr>
          </w:p>
          <w:p w:rsidR="00550CF4" w:rsidRDefault="004E30FC" w:rsidP="00611D77">
            <w:pPr>
              <w:jc w:val="center"/>
              <w:rPr>
                <w:rFonts w:ascii="Calibri" w:eastAsia="Calibri" w:hAnsi="Calibri" w:cs="Comic Sans MS"/>
                <w:sz w:val="22"/>
                <w:szCs w:val="22"/>
              </w:rPr>
            </w:pPr>
            <w:r>
              <w:rPr>
                <w:rFonts w:ascii="Calibri" w:eastAsia="Calibri" w:hAnsi="Calibri" w:cs="Comic Sans MS"/>
                <w:sz w:val="22"/>
                <w:szCs w:val="22"/>
              </w:rPr>
              <w:t xml:space="preserve">Jodie Travis – Dance </w:t>
            </w:r>
            <w:r w:rsidR="00C032DD">
              <w:rPr>
                <w:rFonts w:ascii="Calibri" w:eastAsia="Calibri" w:hAnsi="Calibri" w:cs="Comic Sans MS"/>
                <w:sz w:val="22"/>
                <w:szCs w:val="22"/>
              </w:rPr>
              <w:t>c</w:t>
            </w:r>
            <w:r w:rsidR="00550CF4">
              <w:rPr>
                <w:rFonts w:ascii="Calibri" w:eastAsia="Calibri" w:hAnsi="Calibri" w:cs="Comic Sans MS"/>
                <w:sz w:val="22"/>
                <w:szCs w:val="22"/>
              </w:rPr>
              <w:t xml:space="preserve">oach KS1 and KS2 </w:t>
            </w:r>
          </w:p>
          <w:p w:rsidR="00550CF4" w:rsidRDefault="00C032DD" w:rsidP="00611D77">
            <w:pPr>
              <w:jc w:val="center"/>
              <w:rPr>
                <w:rFonts w:ascii="Calibri" w:eastAsia="Calibri" w:hAnsi="Calibri" w:cs="Comic Sans MS"/>
                <w:sz w:val="22"/>
                <w:szCs w:val="22"/>
              </w:rPr>
            </w:pPr>
            <w:r>
              <w:rPr>
                <w:rFonts w:ascii="Calibri" w:eastAsia="Calibri" w:hAnsi="Calibri" w:cs="Comic Sans MS"/>
                <w:sz w:val="22"/>
                <w:szCs w:val="22"/>
              </w:rPr>
              <w:t xml:space="preserve"> One afternoon a week</w:t>
            </w:r>
            <w:r w:rsidR="00550CF4">
              <w:rPr>
                <w:rFonts w:ascii="Calibri" w:eastAsia="Calibri" w:hAnsi="Calibri" w:cs="Comic Sans MS"/>
                <w:sz w:val="22"/>
                <w:szCs w:val="22"/>
              </w:rPr>
              <w:t xml:space="preserve"> – summer term</w:t>
            </w:r>
          </w:p>
          <w:p w:rsidR="004E30FC" w:rsidRDefault="00C032DD" w:rsidP="00611D77">
            <w:pPr>
              <w:jc w:val="center"/>
              <w:rPr>
                <w:rFonts w:ascii="Calibri" w:eastAsia="Calibri" w:hAnsi="Calibri" w:cs="Comic Sans MS"/>
                <w:sz w:val="22"/>
                <w:szCs w:val="22"/>
              </w:rPr>
            </w:pPr>
            <w:r>
              <w:rPr>
                <w:rFonts w:ascii="Calibri" w:eastAsia="Calibri" w:hAnsi="Calibri" w:cs="Comic Sans MS"/>
                <w:sz w:val="22"/>
                <w:szCs w:val="22"/>
              </w:rPr>
              <w:t xml:space="preserve"> £70</w:t>
            </w:r>
            <w:r w:rsidR="004E30FC">
              <w:rPr>
                <w:rFonts w:ascii="Calibri" w:eastAsia="Calibri" w:hAnsi="Calibri" w:cs="Comic Sans MS"/>
                <w:sz w:val="22"/>
                <w:szCs w:val="22"/>
              </w:rPr>
              <w:t xml:space="preserve"> per afternoon session</w:t>
            </w:r>
            <w:r w:rsidR="00807B4A">
              <w:rPr>
                <w:rFonts w:ascii="Calibri" w:eastAsia="Calibri" w:hAnsi="Calibri" w:cs="Comic Sans MS"/>
                <w:sz w:val="22"/>
                <w:szCs w:val="22"/>
              </w:rPr>
              <w:t xml:space="preserve"> - £770</w:t>
            </w:r>
          </w:p>
          <w:p w:rsidR="00E64624" w:rsidRDefault="00E64624" w:rsidP="00611D77">
            <w:pPr>
              <w:jc w:val="center"/>
              <w:rPr>
                <w:rFonts w:ascii="Calibri" w:eastAsia="Calibri" w:hAnsi="Calibri" w:cs="Comic Sans MS"/>
                <w:sz w:val="22"/>
                <w:szCs w:val="22"/>
              </w:rPr>
            </w:pPr>
          </w:p>
          <w:p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*Martin Law – multi</w:t>
            </w:r>
            <w:r w:rsidR="004E30FC">
              <w:rPr>
                <w:rFonts w:ascii="Calibri" w:eastAsia="Calibri" w:hAnsi="Calibri" w:cs="Comic Sans MS"/>
                <w:sz w:val="22"/>
                <w:szCs w:val="22"/>
              </w:rPr>
              <w:t xml:space="preserve"> </w:t>
            </w:r>
            <w:r w:rsidR="00550CF4">
              <w:rPr>
                <w:rFonts w:ascii="Calibri" w:eastAsia="Calibri" w:hAnsi="Calibri" w:cs="Comic Sans MS"/>
                <w:sz w:val="22"/>
                <w:szCs w:val="22"/>
              </w:rPr>
              <w:t>sports and Boot</w:t>
            </w:r>
            <w:r>
              <w:rPr>
                <w:rFonts w:ascii="Calibri" w:eastAsia="Calibri" w:hAnsi="Calibri" w:cs="Comic Sans MS"/>
                <w:sz w:val="22"/>
                <w:szCs w:val="22"/>
              </w:rPr>
              <w:t xml:space="preserve"> Camp – provided through Sport England funding grant  - two full days </w:t>
            </w:r>
          </w:p>
          <w:p w:rsidR="00E64624" w:rsidRDefault="00E64624" w:rsidP="00611D77">
            <w:pPr>
              <w:jc w:val="center"/>
              <w:rPr>
                <w:rFonts w:ascii="Calibri" w:eastAsia="Calibri" w:hAnsi="Calibri" w:cs="Comic Sans MS"/>
                <w:sz w:val="22"/>
                <w:szCs w:val="22"/>
              </w:rPr>
            </w:pPr>
          </w:p>
        </w:tc>
        <w:tc>
          <w:tcPr>
            <w:tcW w:w="4502" w:type="dxa"/>
            <w:shd w:val="clear" w:color="auto" w:fill="auto"/>
          </w:tcPr>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Increased participation in active sports.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Specialist coaches with accurate subject knowledge.</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CPD for teaching staff</w:t>
            </w:r>
            <w:r w:rsidR="006B65C6">
              <w:rPr>
                <w:rFonts w:ascii="Calibri" w:eastAsia="Calibri" w:hAnsi="Calibri" w:cs="Comic Sans MS"/>
                <w:sz w:val="22"/>
                <w:szCs w:val="22"/>
              </w:rPr>
              <w:t xml:space="preserve"> – more confident and competent</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Introduction to new activities.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Promotion of a Healthy Lifestyle</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Developing leadership, communication and organisational skills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Team building</w:t>
            </w:r>
          </w:p>
          <w:p w:rsidR="006B65C6" w:rsidRDefault="006B65C6"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Positive behaviour</w:t>
            </w:r>
          </w:p>
          <w:p w:rsidR="00E64624" w:rsidRDefault="00E64624" w:rsidP="00611D77">
            <w:pPr>
              <w:rPr>
                <w:rFonts w:ascii="Calibri" w:eastAsia="Calibri" w:hAnsi="Calibri" w:cs="Comic Sans MS"/>
                <w:sz w:val="22"/>
                <w:szCs w:val="22"/>
              </w:rPr>
            </w:pPr>
          </w:p>
          <w:p w:rsidR="00E64624" w:rsidRDefault="00E64624" w:rsidP="00611D77">
            <w:pPr>
              <w:rPr>
                <w:rFonts w:ascii="Calibri" w:eastAsia="Calibri" w:hAnsi="Calibri" w:cs="Comic Sans MS"/>
                <w:sz w:val="22"/>
                <w:szCs w:val="22"/>
              </w:rPr>
            </w:pPr>
          </w:p>
          <w:p w:rsidR="00E64624" w:rsidRDefault="00E64624" w:rsidP="00611D77">
            <w:pPr>
              <w:rPr>
                <w:rFonts w:ascii="Calibri" w:eastAsia="Calibri" w:hAnsi="Calibri" w:cs="Comic Sans MS"/>
                <w:sz w:val="22"/>
                <w:szCs w:val="22"/>
              </w:rPr>
            </w:pPr>
          </w:p>
        </w:tc>
      </w:tr>
      <w:tr w:rsidR="00E64624" w:rsidRPr="00650458" w:rsidTr="00611D77">
        <w:trPr>
          <w:trHeight w:val="493"/>
        </w:trPr>
        <w:tc>
          <w:tcPr>
            <w:tcW w:w="4219" w:type="dxa"/>
            <w:shd w:val="clear" w:color="auto" w:fill="auto"/>
            <w:vAlign w:val="center"/>
          </w:tcPr>
          <w:p w:rsidR="00E64624" w:rsidRDefault="00A34B95" w:rsidP="00611D77">
            <w:pPr>
              <w:jc w:val="center"/>
              <w:rPr>
                <w:rFonts w:ascii="Calibri" w:eastAsia="Calibri" w:hAnsi="Calibri" w:cs="Comic Sans MS"/>
                <w:sz w:val="22"/>
                <w:szCs w:val="22"/>
              </w:rPr>
            </w:pPr>
            <w:r>
              <w:rPr>
                <w:rFonts w:ascii="Calibri" w:eastAsia="Calibri" w:hAnsi="Calibri" w:cs="Comic Sans MS"/>
                <w:sz w:val="22"/>
                <w:szCs w:val="22"/>
              </w:rPr>
              <w:lastRenderedPageBreak/>
              <w:t>*</w:t>
            </w:r>
            <w:r w:rsidR="00E64624">
              <w:rPr>
                <w:rFonts w:ascii="Calibri" w:eastAsia="Calibri" w:hAnsi="Calibri" w:cs="Comic Sans MS"/>
                <w:sz w:val="22"/>
                <w:szCs w:val="22"/>
              </w:rPr>
              <w:t>Funding for professional sports coaches during Healthy Week</w:t>
            </w:r>
          </w:p>
          <w:p w:rsidR="006B65C6" w:rsidRDefault="006B65C6" w:rsidP="00611D77">
            <w:pPr>
              <w:jc w:val="center"/>
              <w:rPr>
                <w:rFonts w:ascii="Calibri" w:eastAsia="Calibri" w:hAnsi="Calibri" w:cs="Comic Sans MS"/>
                <w:sz w:val="22"/>
                <w:szCs w:val="22"/>
              </w:rPr>
            </w:pPr>
          </w:p>
          <w:p w:rsidR="003E265B" w:rsidRDefault="003E265B" w:rsidP="00611D77">
            <w:pPr>
              <w:jc w:val="center"/>
              <w:rPr>
                <w:rFonts w:ascii="Calibri" w:eastAsia="Calibri" w:hAnsi="Calibri" w:cs="Comic Sans MS"/>
                <w:sz w:val="22"/>
                <w:szCs w:val="22"/>
              </w:rPr>
            </w:pPr>
          </w:p>
          <w:p w:rsidR="003E265B" w:rsidRDefault="003E265B" w:rsidP="00611D77">
            <w:pPr>
              <w:jc w:val="center"/>
              <w:rPr>
                <w:rFonts w:ascii="Calibri" w:eastAsia="Calibri" w:hAnsi="Calibri" w:cs="Comic Sans MS"/>
                <w:sz w:val="22"/>
                <w:szCs w:val="22"/>
              </w:rPr>
            </w:pPr>
          </w:p>
          <w:p w:rsidR="006B65C6" w:rsidRDefault="00A34B95" w:rsidP="00611D77">
            <w:pPr>
              <w:jc w:val="center"/>
              <w:rPr>
                <w:rFonts w:ascii="Calibri" w:eastAsia="Calibri" w:hAnsi="Calibri" w:cs="Comic Sans MS"/>
                <w:sz w:val="22"/>
                <w:szCs w:val="22"/>
              </w:rPr>
            </w:pPr>
            <w:r>
              <w:rPr>
                <w:rFonts w:ascii="Calibri" w:eastAsia="Calibri" w:hAnsi="Calibri" w:cs="Comic Sans MS"/>
                <w:sz w:val="22"/>
                <w:szCs w:val="22"/>
              </w:rPr>
              <w:t>*</w:t>
            </w:r>
            <w:r w:rsidR="006B65C6">
              <w:rPr>
                <w:rFonts w:ascii="Calibri" w:eastAsia="Calibri" w:hAnsi="Calibri" w:cs="Comic Sans MS"/>
                <w:sz w:val="22"/>
                <w:szCs w:val="22"/>
              </w:rPr>
              <w:t xml:space="preserve">Funding to access outside agencies to offer advice and support to children regarding healthy lifestyles </w:t>
            </w:r>
            <w:proofErr w:type="spellStart"/>
            <w:r w:rsidR="006B65C6">
              <w:rPr>
                <w:rFonts w:ascii="Calibri" w:eastAsia="Calibri" w:hAnsi="Calibri" w:cs="Comic Sans MS"/>
                <w:sz w:val="22"/>
                <w:szCs w:val="22"/>
              </w:rPr>
              <w:t>eg</w:t>
            </w:r>
            <w:proofErr w:type="spellEnd"/>
            <w:r w:rsidR="006B65C6">
              <w:rPr>
                <w:rFonts w:ascii="Calibri" w:eastAsia="Calibri" w:hAnsi="Calibri" w:cs="Comic Sans MS"/>
                <w:sz w:val="22"/>
                <w:szCs w:val="22"/>
              </w:rPr>
              <w:t xml:space="preserve"> drug awareness</w:t>
            </w:r>
          </w:p>
        </w:tc>
        <w:tc>
          <w:tcPr>
            <w:tcW w:w="2268" w:type="dxa"/>
            <w:shd w:val="clear" w:color="auto" w:fill="auto"/>
            <w:vAlign w:val="center"/>
          </w:tcPr>
          <w:p w:rsidR="00E64624" w:rsidRDefault="005B56BF" w:rsidP="0003158F">
            <w:pPr>
              <w:rPr>
                <w:rFonts w:ascii="Calibri" w:eastAsia="Calibri" w:hAnsi="Calibri" w:cs="Comic Sans MS"/>
                <w:sz w:val="22"/>
                <w:szCs w:val="22"/>
              </w:rPr>
            </w:pPr>
            <w:r>
              <w:rPr>
                <w:rFonts w:ascii="Calibri" w:eastAsia="Calibri" w:hAnsi="Calibri" w:cs="Comic Sans MS"/>
                <w:sz w:val="22"/>
                <w:szCs w:val="22"/>
              </w:rPr>
              <w:t>£1000</w:t>
            </w:r>
            <w:r w:rsidR="003E265B">
              <w:rPr>
                <w:rFonts w:ascii="Calibri" w:eastAsia="Calibri" w:hAnsi="Calibri" w:cs="Comic Sans MS"/>
                <w:sz w:val="22"/>
                <w:szCs w:val="22"/>
              </w:rPr>
              <w:t xml:space="preserve"> – this will probably be taken from school budget</w:t>
            </w:r>
          </w:p>
          <w:p w:rsidR="006B65C6" w:rsidRDefault="006B65C6" w:rsidP="00611D77">
            <w:pPr>
              <w:jc w:val="center"/>
              <w:rPr>
                <w:rFonts w:ascii="Calibri" w:eastAsia="Calibri" w:hAnsi="Calibri" w:cs="Comic Sans MS"/>
                <w:sz w:val="22"/>
                <w:szCs w:val="22"/>
              </w:rPr>
            </w:pPr>
          </w:p>
          <w:p w:rsidR="006B65C6" w:rsidRDefault="006B65C6" w:rsidP="00611D77">
            <w:pPr>
              <w:jc w:val="center"/>
              <w:rPr>
                <w:rFonts w:ascii="Calibri" w:eastAsia="Calibri" w:hAnsi="Calibri" w:cs="Comic Sans MS"/>
                <w:sz w:val="22"/>
                <w:szCs w:val="22"/>
              </w:rPr>
            </w:pPr>
          </w:p>
          <w:p w:rsidR="006B65C6" w:rsidRDefault="00C032DD" w:rsidP="00611D77">
            <w:pPr>
              <w:jc w:val="center"/>
              <w:rPr>
                <w:rFonts w:ascii="Calibri" w:eastAsia="Calibri" w:hAnsi="Calibri" w:cs="Comic Sans MS"/>
                <w:sz w:val="22"/>
                <w:szCs w:val="22"/>
              </w:rPr>
            </w:pPr>
            <w:r>
              <w:rPr>
                <w:rFonts w:ascii="Calibri" w:eastAsia="Calibri" w:hAnsi="Calibri" w:cs="Comic Sans MS"/>
                <w:sz w:val="22"/>
                <w:szCs w:val="22"/>
              </w:rPr>
              <w:t>£100</w:t>
            </w:r>
          </w:p>
          <w:p w:rsidR="006B65C6" w:rsidRDefault="006B65C6" w:rsidP="00611D77">
            <w:pPr>
              <w:jc w:val="center"/>
              <w:rPr>
                <w:rFonts w:ascii="Calibri" w:eastAsia="Calibri" w:hAnsi="Calibri" w:cs="Comic Sans MS"/>
                <w:sz w:val="22"/>
                <w:szCs w:val="22"/>
              </w:rPr>
            </w:pPr>
          </w:p>
          <w:p w:rsidR="006B65C6" w:rsidRDefault="006B65C6" w:rsidP="00611D77">
            <w:pPr>
              <w:jc w:val="center"/>
              <w:rPr>
                <w:rFonts w:ascii="Calibri" w:eastAsia="Calibri" w:hAnsi="Calibri" w:cs="Comic Sans MS"/>
                <w:sz w:val="22"/>
                <w:szCs w:val="22"/>
              </w:rPr>
            </w:pPr>
          </w:p>
        </w:tc>
        <w:tc>
          <w:tcPr>
            <w:tcW w:w="4502" w:type="dxa"/>
            <w:shd w:val="clear" w:color="auto" w:fill="auto"/>
          </w:tcPr>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Increased participation in active sports.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Specialist coaches with accurate subject knowledge.</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Introduction to new activities.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Promotion of a Healthy Lifestyle</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Developing leadership, communication and organisational skills</w:t>
            </w:r>
          </w:p>
          <w:p w:rsidR="006B65C6" w:rsidRDefault="006B65C6"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 xml:space="preserve">Staff CPD – more confident and competent </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Team building</w:t>
            </w:r>
          </w:p>
          <w:p w:rsidR="00E64624" w:rsidRPr="00807B4A" w:rsidRDefault="006B65C6"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Positive behaviour</w:t>
            </w:r>
          </w:p>
        </w:tc>
      </w:tr>
      <w:tr w:rsidR="00E64624" w:rsidRPr="00650458" w:rsidTr="00E64624">
        <w:trPr>
          <w:trHeight w:val="2325"/>
        </w:trPr>
        <w:tc>
          <w:tcPr>
            <w:tcW w:w="4219" w:type="dxa"/>
            <w:shd w:val="clear" w:color="auto" w:fill="auto"/>
            <w:vAlign w:val="center"/>
          </w:tcPr>
          <w:p w:rsidR="00E64624" w:rsidRDefault="00A34B95" w:rsidP="005A77DB">
            <w:pPr>
              <w:rPr>
                <w:rFonts w:ascii="Calibri" w:eastAsia="Calibri" w:hAnsi="Calibri" w:cs="Comic Sans MS"/>
                <w:sz w:val="22"/>
                <w:szCs w:val="22"/>
              </w:rPr>
            </w:pPr>
            <w:r>
              <w:rPr>
                <w:rFonts w:ascii="Calibri" w:eastAsia="Calibri" w:hAnsi="Calibri" w:cs="Comic Sans MS"/>
                <w:sz w:val="22"/>
                <w:szCs w:val="22"/>
              </w:rPr>
              <w:t>*</w:t>
            </w:r>
            <w:r w:rsidR="00E64624">
              <w:rPr>
                <w:rFonts w:ascii="Calibri" w:eastAsia="Calibri" w:hAnsi="Calibri" w:cs="Comic Sans MS"/>
                <w:sz w:val="22"/>
                <w:szCs w:val="22"/>
              </w:rPr>
              <w:t xml:space="preserve">Providing transport for KS1 children attending inter school tournament </w:t>
            </w:r>
          </w:p>
        </w:tc>
        <w:tc>
          <w:tcPr>
            <w:tcW w:w="2268" w:type="dxa"/>
            <w:shd w:val="clear" w:color="auto" w:fill="auto"/>
            <w:vAlign w:val="center"/>
          </w:tcPr>
          <w:p w:rsidR="00E64624" w:rsidRDefault="004E30FC" w:rsidP="005A77DB">
            <w:pPr>
              <w:rPr>
                <w:rFonts w:ascii="Calibri" w:eastAsia="Calibri" w:hAnsi="Calibri" w:cs="Comic Sans MS"/>
                <w:sz w:val="22"/>
                <w:szCs w:val="22"/>
              </w:rPr>
            </w:pPr>
            <w:r>
              <w:rPr>
                <w:rFonts w:ascii="Calibri" w:eastAsia="Calibri" w:hAnsi="Calibri" w:cs="Comic Sans MS"/>
                <w:sz w:val="22"/>
                <w:szCs w:val="22"/>
              </w:rPr>
              <w:t xml:space="preserve">            </w:t>
            </w:r>
            <w:r w:rsidR="000F6E29">
              <w:rPr>
                <w:rFonts w:ascii="Calibri" w:eastAsia="Calibri" w:hAnsi="Calibri" w:cs="Comic Sans MS"/>
                <w:sz w:val="22"/>
                <w:szCs w:val="22"/>
              </w:rPr>
              <w:t xml:space="preserve">       </w:t>
            </w:r>
            <w:r>
              <w:rPr>
                <w:rFonts w:ascii="Calibri" w:eastAsia="Calibri" w:hAnsi="Calibri" w:cs="Comic Sans MS"/>
                <w:sz w:val="22"/>
                <w:szCs w:val="22"/>
              </w:rPr>
              <w:t xml:space="preserve"> </w:t>
            </w:r>
            <w:r w:rsidR="00E64624">
              <w:rPr>
                <w:rFonts w:ascii="Calibri" w:eastAsia="Calibri" w:hAnsi="Calibri" w:cs="Comic Sans MS"/>
                <w:sz w:val="22"/>
                <w:szCs w:val="22"/>
              </w:rPr>
              <w:t>£200</w:t>
            </w:r>
          </w:p>
        </w:tc>
        <w:tc>
          <w:tcPr>
            <w:tcW w:w="4502" w:type="dxa"/>
            <w:shd w:val="clear" w:color="auto" w:fill="auto"/>
          </w:tcPr>
          <w:p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Increased participation in active sports.</w:t>
            </w:r>
          </w:p>
          <w:p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Specialist coaches with accurate subject knowledge.</w:t>
            </w:r>
          </w:p>
          <w:p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CPD for teaching staff – more confident and competent</w:t>
            </w:r>
          </w:p>
          <w:p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Introduction to new activities.</w:t>
            </w:r>
          </w:p>
          <w:p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Promotion of a Healthy Lifestyle</w:t>
            </w:r>
          </w:p>
          <w:p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Developing leadership, communication and organisational skills</w:t>
            </w:r>
          </w:p>
          <w:p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Team building</w:t>
            </w:r>
          </w:p>
          <w:p w:rsidR="00E64624" w:rsidRPr="005A77DB" w:rsidRDefault="005A77DB"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Positive behaviour</w:t>
            </w:r>
          </w:p>
        </w:tc>
      </w:tr>
      <w:tr w:rsidR="00E64624" w:rsidRPr="00650458" w:rsidTr="00E64624">
        <w:trPr>
          <w:trHeight w:val="2205"/>
        </w:trPr>
        <w:tc>
          <w:tcPr>
            <w:tcW w:w="4219" w:type="dxa"/>
            <w:shd w:val="clear" w:color="auto" w:fill="auto"/>
            <w:vAlign w:val="center"/>
          </w:tcPr>
          <w:p w:rsidR="00E64624" w:rsidRDefault="00A34B95" w:rsidP="00611D77">
            <w:pPr>
              <w:jc w:val="center"/>
              <w:rPr>
                <w:rFonts w:ascii="Calibri" w:eastAsia="Calibri" w:hAnsi="Calibri" w:cs="Comic Sans MS"/>
                <w:sz w:val="22"/>
                <w:szCs w:val="22"/>
              </w:rPr>
            </w:pPr>
            <w:r>
              <w:rPr>
                <w:rFonts w:ascii="Calibri" w:eastAsia="Calibri" w:hAnsi="Calibri" w:cs="Comic Sans MS"/>
                <w:sz w:val="22"/>
                <w:szCs w:val="22"/>
              </w:rPr>
              <w:t>*</w:t>
            </w:r>
            <w:r w:rsidR="00E64624">
              <w:rPr>
                <w:rFonts w:ascii="Calibri" w:eastAsia="Calibri" w:hAnsi="Calibri" w:cs="Comic Sans MS"/>
                <w:sz w:val="22"/>
                <w:szCs w:val="22"/>
              </w:rPr>
              <w:t>Access to Holiday Clubs run by local sports clubs</w:t>
            </w:r>
          </w:p>
        </w:tc>
        <w:tc>
          <w:tcPr>
            <w:tcW w:w="2268" w:type="dxa"/>
            <w:shd w:val="clear" w:color="auto" w:fill="auto"/>
            <w:vAlign w:val="center"/>
          </w:tcPr>
          <w:p w:rsidR="00E64624" w:rsidRDefault="005B56BF" w:rsidP="00611D77">
            <w:pPr>
              <w:jc w:val="center"/>
              <w:rPr>
                <w:rFonts w:ascii="Calibri" w:eastAsia="Calibri" w:hAnsi="Calibri" w:cs="Comic Sans MS"/>
                <w:sz w:val="22"/>
                <w:szCs w:val="22"/>
              </w:rPr>
            </w:pPr>
            <w:r>
              <w:rPr>
                <w:rFonts w:ascii="Calibri" w:eastAsia="Calibri" w:hAnsi="Calibri" w:cs="Comic Sans MS"/>
                <w:sz w:val="22"/>
                <w:szCs w:val="22"/>
              </w:rPr>
              <w:t>£100</w:t>
            </w:r>
          </w:p>
        </w:tc>
        <w:tc>
          <w:tcPr>
            <w:tcW w:w="4502" w:type="dxa"/>
            <w:shd w:val="clear" w:color="auto" w:fill="auto"/>
          </w:tcPr>
          <w:p w:rsidR="00E64624" w:rsidRDefault="00E64624" w:rsidP="00E64624">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Increased participation in active sports.</w:t>
            </w:r>
          </w:p>
          <w:p w:rsidR="00E64624" w:rsidRDefault="00E64624" w:rsidP="00E64624">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Specialist coaches with accurate subject knowledge.</w:t>
            </w:r>
          </w:p>
          <w:p w:rsidR="00E64624" w:rsidRDefault="00E64624" w:rsidP="00E64624">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Introduction to new activities.</w:t>
            </w:r>
          </w:p>
          <w:p w:rsidR="00E64624" w:rsidRDefault="00E64624" w:rsidP="00E64624">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Promotion of a Healthy Lifestyle</w:t>
            </w:r>
          </w:p>
          <w:p w:rsidR="00E64624" w:rsidRDefault="00E64624" w:rsidP="00E64624">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Developing leadership, communication and organisational skills</w:t>
            </w:r>
          </w:p>
          <w:p w:rsidR="005B56BF" w:rsidRPr="00807B4A" w:rsidRDefault="00E64624" w:rsidP="00807B4A">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Team building</w:t>
            </w:r>
          </w:p>
        </w:tc>
      </w:tr>
      <w:tr w:rsidR="00E64624" w:rsidRPr="00650458" w:rsidTr="00611D77">
        <w:trPr>
          <w:trHeight w:val="536"/>
        </w:trPr>
        <w:tc>
          <w:tcPr>
            <w:tcW w:w="4219" w:type="dxa"/>
            <w:shd w:val="clear" w:color="auto" w:fill="auto"/>
            <w:vAlign w:val="center"/>
          </w:tcPr>
          <w:p w:rsidR="00E64624" w:rsidRDefault="00A34B95" w:rsidP="00611D77">
            <w:pPr>
              <w:jc w:val="center"/>
              <w:rPr>
                <w:rFonts w:ascii="Calibri" w:eastAsia="Calibri" w:hAnsi="Calibri" w:cs="Comic Sans MS"/>
                <w:sz w:val="22"/>
                <w:szCs w:val="22"/>
              </w:rPr>
            </w:pPr>
            <w:r>
              <w:rPr>
                <w:rFonts w:ascii="Calibri" w:eastAsia="Calibri" w:hAnsi="Calibri" w:cs="Comic Sans MS"/>
                <w:sz w:val="22"/>
                <w:szCs w:val="22"/>
              </w:rPr>
              <w:t>*</w:t>
            </w:r>
            <w:r w:rsidR="00E64624">
              <w:rPr>
                <w:rFonts w:ascii="Calibri" w:eastAsia="Calibri" w:hAnsi="Calibri" w:cs="Comic Sans MS"/>
                <w:sz w:val="22"/>
                <w:szCs w:val="22"/>
              </w:rPr>
              <w:t>Purchasing PE equipment – upgrading and replacing</w:t>
            </w:r>
          </w:p>
          <w:p w:rsidR="000F6E29" w:rsidRDefault="000F6E29" w:rsidP="00611D77">
            <w:pPr>
              <w:jc w:val="center"/>
              <w:rPr>
                <w:rFonts w:ascii="Calibri" w:eastAsia="Calibri" w:hAnsi="Calibri" w:cs="Comic Sans MS"/>
                <w:sz w:val="22"/>
                <w:szCs w:val="22"/>
              </w:rPr>
            </w:pPr>
          </w:p>
          <w:p w:rsidR="00A34B95" w:rsidRPr="006F7D45" w:rsidRDefault="00A34B95" w:rsidP="00A34B95">
            <w:pPr>
              <w:pStyle w:val="ListParagraph"/>
              <w:ind w:left="360"/>
              <w:rPr>
                <w:rFonts w:ascii="Calibri" w:eastAsia="Calibri" w:hAnsi="Calibri" w:cs="Comic Sans MS"/>
                <w:b/>
                <w:sz w:val="36"/>
                <w:szCs w:val="36"/>
                <w:u w:val="single"/>
              </w:rPr>
            </w:pPr>
            <w:r w:rsidRPr="006F7D45">
              <w:rPr>
                <w:rFonts w:ascii="Calibri" w:eastAsia="Calibri" w:hAnsi="Calibri" w:cs="Comic Sans MS"/>
                <w:b/>
                <w:sz w:val="36"/>
                <w:szCs w:val="36"/>
                <w:u w:val="single"/>
              </w:rPr>
              <w:lastRenderedPageBreak/>
              <w:t>*all amount to £9890</w:t>
            </w:r>
          </w:p>
          <w:p w:rsidR="00A34B95" w:rsidRPr="006F7D45" w:rsidRDefault="00A34B95" w:rsidP="00A34B95">
            <w:pPr>
              <w:rPr>
                <w:rFonts w:ascii="Calibri" w:eastAsia="Calibri" w:hAnsi="Calibri" w:cs="Comic Sans MS"/>
                <w:b/>
                <w:sz w:val="36"/>
                <w:szCs w:val="36"/>
                <w:u w:val="single"/>
              </w:rPr>
            </w:pPr>
          </w:p>
          <w:p w:rsidR="00A34B95" w:rsidRDefault="00A34B95" w:rsidP="00A34B95">
            <w:pPr>
              <w:rPr>
                <w:rFonts w:ascii="Calibri" w:eastAsia="Calibri" w:hAnsi="Calibri" w:cs="Comic Sans MS"/>
                <w:sz w:val="22"/>
                <w:szCs w:val="22"/>
              </w:rPr>
            </w:pPr>
          </w:p>
          <w:p w:rsidR="00A34B95" w:rsidRDefault="00A34B95" w:rsidP="00A34B95">
            <w:pPr>
              <w:rPr>
                <w:rFonts w:ascii="Calibri" w:eastAsia="Calibri" w:hAnsi="Calibri" w:cs="Comic Sans MS"/>
                <w:sz w:val="22"/>
                <w:szCs w:val="22"/>
              </w:rPr>
            </w:pPr>
          </w:p>
          <w:p w:rsidR="00A34B95" w:rsidRDefault="00A34B95" w:rsidP="00A34B95">
            <w:pPr>
              <w:rPr>
                <w:rFonts w:ascii="Calibri" w:eastAsia="Calibri" w:hAnsi="Calibri" w:cs="Comic Sans MS"/>
                <w:sz w:val="22"/>
                <w:szCs w:val="22"/>
              </w:rPr>
            </w:pPr>
          </w:p>
          <w:p w:rsidR="00A34B95" w:rsidRDefault="00A34B95" w:rsidP="00A34B95">
            <w:pPr>
              <w:rPr>
                <w:rFonts w:ascii="Calibri" w:eastAsia="Calibri" w:hAnsi="Calibri" w:cs="Comic Sans MS"/>
                <w:sz w:val="22"/>
                <w:szCs w:val="22"/>
              </w:rPr>
            </w:pPr>
          </w:p>
          <w:p w:rsidR="000F6E29" w:rsidRDefault="000F6E29" w:rsidP="00611D77">
            <w:pPr>
              <w:jc w:val="center"/>
              <w:rPr>
                <w:rFonts w:ascii="Calibri" w:eastAsia="Calibri" w:hAnsi="Calibri" w:cs="Comic Sans MS"/>
                <w:b/>
                <w:sz w:val="22"/>
                <w:szCs w:val="22"/>
                <w:u w:val="single"/>
              </w:rPr>
            </w:pPr>
            <w:r w:rsidRPr="00B64C43">
              <w:rPr>
                <w:rFonts w:ascii="Calibri" w:eastAsia="Calibri" w:hAnsi="Calibri" w:cs="Comic Sans MS"/>
                <w:b/>
                <w:sz w:val="22"/>
                <w:szCs w:val="22"/>
                <w:u w:val="single"/>
              </w:rPr>
              <w:t>Proposed after school clubs</w:t>
            </w:r>
            <w:r w:rsidR="002D1BF2">
              <w:rPr>
                <w:rFonts w:ascii="Calibri" w:eastAsia="Calibri" w:hAnsi="Calibri" w:cs="Comic Sans MS"/>
                <w:b/>
                <w:sz w:val="22"/>
                <w:szCs w:val="22"/>
                <w:u w:val="single"/>
              </w:rPr>
              <w:t xml:space="preserve">,  school year </w:t>
            </w:r>
            <w:r w:rsidRPr="00B64C43">
              <w:rPr>
                <w:rFonts w:ascii="Calibri" w:eastAsia="Calibri" w:hAnsi="Calibri" w:cs="Comic Sans MS"/>
                <w:b/>
                <w:sz w:val="22"/>
                <w:szCs w:val="22"/>
                <w:u w:val="single"/>
              </w:rPr>
              <w:t>2017 -2018</w:t>
            </w:r>
          </w:p>
          <w:p w:rsidR="002D1BF2" w:rsidRPr="00B64C43" w:rsidRDefault="002D1BF2" w:rsidP="00611D77">
            <w:pPr>
              <w:jc w:val="center"/>
              <w:rPr>
                <w:rFonts w:ascii="Calibri" w:eastAsia="Calibri" w:hAnsi="Calibri" w:cs="Comic Sans MS"/>
                <w:b/>
                <w:sz w:val="22"/>
                <w:szCs w:val="22"/>
                <w:u w:val="single"/>
              </w:rPr>
            </w:pPr>
            <w:r>
              <w:rPr>
                <w:rFonts w:ascii="Calibri" w:eastAsia="Calibri" w:hAnsi="Calibri" w:cs="Comic Sans MS"/>
                <w:b/>
                <w:sz w:val="22"/>
                <w:szCs w:val="22"/>
                <w:u w:val="single"/>
              </w:rPr>
              <w:t>Free to all children</w:t>
            </w:r>
          </w:p>
          <w:p w:rsidR="000F6E29" w:rsidRDefault="000F6E29" w:rsidP="00B64C43">
            <w:pPr>
              <w:rPr>
                <w:rFonts w:ascii="Calibri" w:eastAsia="Calibri" w:hAnsi="Calibri" w:cs="Comic Sans MS"/>
                <w:sz w:val="22"/>
                <w:szCs w:val="22"/>
              </w:rPr>
            </w:pPr>
            <w:r w:rsidRPr="000F6E29">
              <w:rPr>
                <w:rFonts w:ascii="Calibri" w:eastAsia="Calibri" w:hAnsi="Calibri" w:cs="Comic Sans MS"/>
                <w:b/>
                <w:sz w:val="22"/>
                <w:szCs w:val="22"/>
              </w:rPr>
              <w:t>Mon</w:t>
            </w:r>
            <w:r w:rsidR="00B64C43">
              <w:rPr>
                <w:rFonts w:ascii="Calibri" w:eastAsia="Calibri" w:hAnsi="Calibri" w:cs="Comic Sans MS"/>
                <w:b/>
                <w:sz w:val="22"/>
                <w:szCs w:val="22"/>
              </w:rPr>
              <w:t>day</w:t>
            </w:r>
            <w:r>
              <w:rPr>
                <w:rFonts w:ascii="Calibri" w:eastAsia="Calibri" w:hAnsi="Calibri" w:cs="Comic Sans MS"/>
                <w:sz w:val="22"/>
                <w:szCs w:val="22"/>
              </w:rPr>
              <w:t xml:space="preserve"> –</w:t>
            </w:r>
            <w:r w:rsidR="00B64C43">
              <w:rPr>
                <w:rFonts w:ascii="Calibri" w:eastAsia="Calibri" w:hAnsi="Calibri" w:cs="Comic Sans MS"/>
                <w:sz w:val="22"/>
                <w:szCs w:val="22"/>
              </w:rPr>
              <w:t xml:space="preserve"> M</w:t>
            </w:r>
            <w:r>
              <w:rPr>
                <w:rFonts w:ascii="Calibri" w:eastAsia="Calibri" w:hAnsi="Calibri" w:cs="Comic Sans MS"/>
                <w:sz w:val="22"/>
                <w:szCs w:val="22"/>
              </w:rPr>
              <w:t xml:space="preserve">ulti </w:t>
            </w:r>
            <w:r w:rsidR="00B64C43">
              <w:rPr>
                <w:rFonts w:ascii="Calibri" w:eastAsia="Calibri" w:hAnsi="Calibri" w:cs="Comic Sans MS"/>
                <w:sz w:val="22"/>
                <w:szCs w:val="22"/>
              </w:rPr>
              <w:t>S</w:t>
            </w:r>
            <w:r>
              <w:rPr>
                <w:rFonts w:ascii="Calibri" w:eastAsia="Calibri" w:hAnsi="Calibri" w:cs="Comic Sans MS"/>
                <w:sz w:val="22"/>
                <w:szCs w:val="22"/>
              </w:rPr>
              <w:t xml:space="preserve">ports Y1 and Y2 </w:t>
            </w:r>
            <w:r w:rsidR="002D1BF2">
              <w:rPr>
                <w:rFonts w:ascii="Calibri" w:eastAsia="Calibri" w:hAnsi="Calibri" w:cs="Comic Sans MS"/>
                <w:sz w:val="22"/>
                <w:szCs w:val="22"/>
              </w:rPr>
              <w:t xml:space="preserve"> </w:t>
            </w:r>
            <w:r>
              <w:rPr>
                <w:rFonts w:ascii="Calibri" w:eastAsia="Calibri" w:hAnsi="Calibri" w:cs="Comic Sans MS"/>
                <w:sz w:val="22"/>
                <w:szCs w:val="22"/>
              </w:rPr>
              <w:t>all year</w:t>
            </w:r>
          </w:p>
          <w:p w:rsidR="000F6E29" w:rsidRDefault="000F6E29" w:rsidP="00611D77">
            <w:pPr>
              <w:jc w:val="center"/>
              <w:rPr>
                <w:rFonts w:ascii="Calibri" w:eastAsia="Calibri" w:hAnsi="Calibri" w:cs="Comic Sans MS"/>
                <w:sz w:val="22"/>
                <w:szCs w:val="22"/>
              </w:rPr>
            </w:pPr>
          </w:p>
          <w:p w:rsidR="00D6248D" w:rsidRDefault="00D6248D" w:rsidP="00B64C43">
            <w:pPr>
              <w:rPr>
                <w:rFonts w:ascii="Calibri" w:eastAsia="Calibri" w:hAnsi="Calibri" w:cs="Comic Sans MS"/>
                <w:b/>
                <w:sz w:val="22"/>
                <w:szCs w:val="22"/>
              </w:rPr>
            </w:pPr>
          </w:p>
          <w:p w:rsidR="000F6E29" w:rsidRDefault="000F6E29" w:rsidP="00B64C43">
            <w:pPr>
              <w:rPr>
                <w:rFonts w:ascii="Calibri" w:eastAsia="Calibri" w:hAnsi="Calibri" w:cs="Comic Sans MS"/>
                <w:sz w:val="22"/>
                <w:szCs w:val="22"/>
              </w:rPr>
            </w:pPr>
            <w:r w:rsidRPr="000F6E29">
              <w:rPr>
                <w:rFonts w:ascii="Calibri" w:eastAsia="Calibri" w:hAnsi="Calibri" w:cs="Comic Sans MS"/>
                <w:b/>
                <w:sz w:val="22"/>
                <w:szCs w:val="22"/>
              </w:rPr>
              <w:t>Tues</w:t>
            </w:r>
            <w:r w:rsidR="00B64C43">
              <w:rPr>
                <w:rFonts w:ascii="Calibri" w:eastAsia="Calibri" w:hAnsi="Calibri" w:cs="Comic Sans MS"/>
                <w:b/>
                <w:sz w:val="22"/>
                <w:szCs w:val="22"/>
              </w:rPr>
              <w:t>day</w:t>
            </w:r>
            <w:r>
              <w:rPr>
                <w:rFonts w:ascii="Calibri" w:eastAsia="Calibri" w:hAnsi="Calibri" w:cs="Comic Sans MS"/>
                <w:sz w:val="22"/>
                <w:szCs w:val="22"/>
              </w:rPr>
              <w:t xml:space="preserve"> –</w:t>
            </w:r>
            <w:r w:rsidR="00B64C43">
              <w:rPr>
                <w:rFonts w:ascii="Calibri" w:eastAsia="Calibri" w:hAnsi="Calibri" w:cs="Comic Sans MS"/>
                <w:sz w:val="22"/>
                <w:szCs w:val="22"/>
              </w:rPr>
              <w:t xml:space="preserve"> M</w:t>
            </w:r>
            <w:r>
              <w:rPr>
                <w:rFonts w:ascii="Calibri" w:eastAsia="Calibri" w:hAnsi="Calibri" w:cs="Comic Sans MS"/>
                <w:sz w:val="22"/>
                <w:szCs w:val="22"/>
              </w:rPr>
              <w:t xml:space="preserve">ulti </w:t>
            </w:r>
            <w:r w:rsidR="00B64C43">
              <w:rPr>
                <w:rFonts w:ascii="Calibri" w:eastAsia="Calibri" w:hAnsi="Calibri" w:cs="Comic Sans MS"/>
                <w:sz w:val="22"/>
                <w:szCs w:val="22"/>
              </w:rPr>
              <w:t>S</w:t>
            </w:r>
            <w:r>
              <w:rPr>
                <w:rFonts w:ascii="Calibri" w:eastAsia="Calibri" w:hAnsi="Calibri" w:cs="Comic Sans MS"/>
                <w:sz w:val="22"/>
                <w:szCs w:val="22"/>
              </w:rPr>
              <w:t>ports Y5 and Y6 Autumn and Spring</w:t>
            </w:r>
          </w:p>
          <w:p w:rsidR="006F07AE" w:rsidRDefault="006F07AE" w:rsidP="00B64C43">
            <w:pPr>
              <w:rPr>
                <w:rFonts w:ascii="Calibri" w:eastAsia="Calibri" w:hAnsi="Calibri" w:cs="Comic Sans MS"/>
                <w:sz w:val="22"/>
                <w:szCs w:val="22"/>
              </w:rPr>
            </w:pPr>
            <w:r>
              <w:rPr>
                <w:rFonts w:ascii="Calibri" w:eastAsia="Calibri" w:hAnsi="Calibri" w:cs="Comic Sans MS"/>
                <w:sz w:val="22"/>
                <w:szCs w:val="22"/>
              </w:rPr>
              <w:t>Dance Y3 Y4 Y5</w:t>
            </w:r>
            <w:r w:rsidR="00D6248D">
              <w:rPr>
                <w:rFonts w:ascii="Calibri" w:eastAsia="Calibri" w:hAnsi="Calibri" w:cs="Comic Sans MS"/>
                <w:sz w:val="22"/>
                <w:szCs w:val="22"/>
              </w:rPr>
              <w:t xml:space="preserve"> Summer</w:t>
            </w:r>
          </w:p>
          <w:p w:rsidR="000F6E29" w:rsidRDefault="000F6E29" w:rsidP="00B64C43">
            <w:pPr>
              <w:rPr>
                <w:rFonts w:ascii="Calibri" w:eastAsia="Calibri" w:hAnsi="Calibri" w:cs="Comic Sans MS"/>
                <w:sz w:val="22"/>
                <w:szCs w:val="22"/>
              </w:rPr>
            </w:pPr>
            <w:r>
              <w:rPr>
                <w:rFonts w:ascii="Calibri" w:eastAsia="Calibri" w:hAnsi="Calibri" w:cs="Comic Sans MS"/>
                <w:sz w:val="22"/>
                <w:szCs w:val="22"/>
              </w:rPr>
              <w:t>Cricket Y6 Summer</w:t>
            </w:r>
          </w:p>
          <w:p w:rsidR="000F6E29" w:rsidRDefault="000F6E29" w:rsidP="00611D77">
            <w:pPr>
              <w:jc w:val="center"/>
              <w:rPr>
                <w:rFonts w:ascii="Calibri" w:eastAsia="Calibri" w:hAnsi="Calibri" w:cs="Comic Sans MS"/>
                <w:sz w:val="22"/>
                <w:szCs w:val="22"/>
              </w:rPr>
            </w:pPr>
          </w:p>
          <w:p w:rsidR="000F6E29" w:rsidRDefault="000F6E29" w:rsidP="00611D77">
            <w:pPr>
              <w:jc w:val="center"/>
              <w:rPr>
                <w:rFonts w:ascii="Calibri" w:eastAsia="Calibri" w:hAnsi="Calibri" w:cs="Comic Sans MS"/>
                <w:sz w:val="22"/>
                <w:szCs w:val="22"/>
              </w:rPr>
            </w:pPr>
            <w:r w:rsidRPr="000F6E29">
              <w:rPr>
                <w:rFonts w:ascii="Calibri" w:eastAsia="Calibri" w:hAnsi="Calibri" w:cs="Comic Sans MS"/>
                <w:b/>
                <w:sz w:val="22"/>
                <w:szCs w:val="22"/>
              </w:rPr>
              <w:t>Wed</w:t>
            </w:r>
            <w:r w:rsidR="00B64C43">
              <w:rPr>
                <w:rFonts w:ascii="Calibri" w:eastAsia="Calibri" w:hAnsi="Calibri" w:cs="Comic Sans MS"/>
                <w:b/>
                <w:sz w:val="22"/>
                <w:szCs w:val="22"/>
              </w:rPr>
              <w:t>nesday</w:t>
            </w:r>
            <w:r>
              <w:rPr>
                <w:rFonts w:ascii="Calibri" w:eastAsia="Calibri" w:hAnsi="Calibri" w:cs="Comic Sans MS"/>
                <w:sz w:val="22"/>
                <w:szCs w:val="22"/>
              </w:rPr>
              <w:t xml:space="preserve"> – Karate</w:t>
            </w:r>
            <w:r w:rsidR="002D1BF2">
              <w:rPr>
                <w:rFonts w:ascii="Calibri" w:eastAsia="Calibri" w:hAnsi="Calibri" w:cs="Comic Sans MS"/>
                <w:sz w:val="22"/>
                <w:szCs w:val="22"/>
              </w:rPr>
              <w:t xml:space="preserve"> Y3 Y4 Y5 Y6</w:t>
            </w:r>
            <w:r>
              <w:rPr>
                <w:rFonts w:ascii="Calibri" w:eastAsia="Calibri" w:hAnsi="Calibri" w:cs="Comic Sans MS"/>
                <w:sz w:val="22"/>
                <w:szCs w:val="22"/>
              </w:rPr>
              <w:t xml:space="preserve"> </w:t>
            </w:r>
            <w:r w:rsidR="00B64C43">
              <w:rPr>
                <w:rFonts w:ascii="Calibri" w:eastAsia="Calibri" w:hAnsi="Calibri" w:cs="Comic Sans MS"/>
                <w:sz w:val="22"/>
                <w:szCs w:val="22"/>
              </w:rPr>
              <w:t xml:space="preserve">(only club that charge </w:t>
            </w:r>
            <w:r>
              <w:rPr>
                <w:rFonts w:ascii="Calibri" w:eastAsia="Calibri" w:hAnsi="Calibri" w:cs="Comic Sans MS"/>
                <w:sz w:val="22"/>
                <w:szCs w:val="22"/>
              </w:rPr>
              <w:t>is applied) very well subscribed</w:t>
            </w:r>
          </w:p>
          <w:p w:rsidR="000F6E29" w:rsidRDefault="000F6E29" w:rsidP="00611D77">
            <w:pPr>
              <w:jc w:val="center"/>
              <w:rPr>
                <w:rFonts w:ascii="Calibri" w:eastAsia="Calibri" w:hAnsi="Calibri" w:cs="Comic Sans MS"/>
                <w:sz w:val="22"/>
                <w:szCs w:val="22"/>
              </w:rPr>
            </w:pPr>
          </w:p>
          <w:p w:rsidR="000F6E29" w:rsidRDefault="000F6E29" w:rsidP="00B64C43">
            <w:pPr>
              <w:rPr>
                <w:rFonts w:ascii="Calibri" w:eastAsia="Calibri" w:hAnsi="Calibri" w:cs="Comic Sans MS"/>
                <w:sz w:val="22"/>
                <w:szCs w:val="22"/>
              </w:rPr>
            </w:pPr>
            <w:r w:rsidRPr="000F6E29">
              <w:rPr>
                <w:rFonts w:ascii="Calibri" w:eastAsia="Calibri" w:hAnsi="Calibri" w:cs="Comic Sans MS"/>
                <w:b/>
                <w:sz w:val="22"/>
                <w:szCs w:val="22"/>
              </w:rPr>
              <w:t>Thu</w:t>
            </w:r>
            <w:r w:rsidR="00B64C43">
              <w:rPr>
                <w:rFonts w:ascii="Calibri" w:eastAsia="Calibri" w:hAnsi="Calibri" w:cs="Comic Sans MS"/>
                <w:b/>
                <w:sz w:val="22"/>
                <w:szCs w:val="22"/>
              </w:rPr>
              <w:t>rsday</w:t>
            </w:r>
            <w:r>
              <w:rPr>
                <w:rFonts w:ascii="Calibri" w:eastAsia="Calibri" w:hAnsi="Calibri" w:cs="Comic Sans MS"/>
                <w:sz w:val="22"/>
                <w:szCs w:val="22"/>
              </w:rPr>
              <w:t xml:space="preserve"> – Football all year</w:t>
            </w:r>
          </w:p>
          <w:p w:rsidR="000F6E29" w:rsidRDefault="00B64C43" w:rsidP="00611D77">
            <w:pPr>
              <w:jc w:val="center"/>
              <w:rPr>
                <w:rFonts w:ascii="Calibri" w:eastAsia="Calibri" w:hAnsi="Calibri" w:cs="Comic Sans MS"/>
                <w:sz w:val="22"/>
                <w:szCs w:val="22"/>
              </w:rPr>
            </w:pPr>
            <w:r>
              <w:rPr>
                <w:rFonts w:ascii="Calibri" w:eastAsia="Calibri" w:hAnsi="Calibri" w:cs="Comic Sans MS"/>
                <w:sz w:val="22"/>
                <w:szCs w:val="22"/>
              </w:rPr>
              <w:t xml:space="preserve">               Multi S</w:t>
            </w:r>
            <w:r w:rsidR="000F6E29">
              <w:rPr>
                <w:rFonts w:ascii="Calibri" w:eastAsia="Calibri" w:hAnsi="Calibri" w:cs="Comic Sans MS"/>
                <w:sz w:val="22"/>
                <w:szCs w:val="22"/>
              </w:rPr>
              <w:t>ports Y3 and Y4 all year</w:t>
            </w:r>
          </w:p>
          <w:p w:rsidR="000F6E29" w:rsidRDefault="000F6E29" w:rsidP="00611D77">
            <w:pPr>
              <w:jc w:val="center"/>
              <w:rPr>
                <w:rFonts w:ascii="Calibri" w:eastAsia="Calibri" w:hAnsi="Calibri" w:cs="Comic Sans MS"/>
                <w:sz w:val="22"/>
                <w:szCs w:val="22"/>
              </w:rPr>
            </w:pPr>
          </w:p>
          <w:p w:rsidR="000F6E29" w:rsidRDefault="000F6E29" w:rsidP="00B64C43">
            <w:pPr>
              <w:rPr>
                <w:rFonts w:ascii="Calibri" w:eastAsia="Calibri" w:hAnsi="Calibri" w:cs="Comic Sans MS"/>
                <w:sz w:val="22"/>
                <w:szCs w:val="22"/>
              </w:rPr>
            </w:pPr>
            <w:r w:rsidRPr="000F6E29">
              <w:rPr>
                <w:rFonts w:ascii="Calibri" w:eastAsia="Calibri" w:hAnsi="Calibri" w:cs="Comic Sans MS"/>
                <w:b/>
                <w:sz w:val="22"/>
                <w:szCs w:val="22"/>
              </w:rPr>
              <w:t>Friday</w:t>
            </w:r>
            <w:r>
              <w:rPr>
                <w:rFonts w:ascii="Calibri" w:eastAsia="Calibri" w:hAnsi="Calibri" w:cs="Comic Sans MS"/>
                <w:sz w:val="22"/>
                <w:szCs w:val="22"/>
              </w:rPr>
              <w:t xml:space="preserve"> – Boot camp all year</w:t>
            </w:r>
          </w:p>
          <w:p w:rsidR="000F6E29" w:rsidRDefault="000F6E29" w:rsidP="00611D77">
            <w:pPr>
              <w:jc w:val="center"/>
              <w:rPr>
                <w:rFonts w:ascii="Calibri" w:eastAsia="Calibri" w:hAnsi="Calibri" w:cs="Comic Sans MS"/>
                <w:sz w:val="22"/>
                <w:szCs w:val="22"/>
              </w:rPr>
            </w:pPr>
          </w:p>
          <w:p w:rsidR="000F6E29" w:rsidRDefault="000F6E29" w:rsidP="00611D77">
            <w:pPr>
              <w:jc w:val="center"/>
              <w:rPr>
                <w:rFonts w:ascii="Calibri" w:eastAsia="Calibri" w:hAnsi="Calibri" w:cs="Comic Sans MS"/>
                <w:sz w:val="22"/>
                <w:szCs w:val="22"/>
              </w:rPr>
            </w:pPr>
          </w:p>
          <w:p w:rsidR="000F6E29" w:rsidRDefault="000F6E29" w:rsidP="00611D77">
            <w:pPr>
              <w:jc w:val="center"/>
              <w:rPr>
                <w:rFonts w:ascii="Calibri" w:eastAsia="Calibri" w:hAnsi="Calibri" w:cs="Comic Sans MS"/>
                <w:sz w:val="22"/>
                <w:szCs w:val="22"/>
              </w:rPr>
            </w:pPr>
          </w:p>
          <w:p w:rsidR="000F6E29" w:rsidRDefault="000F6E29" w:rsidP="00611D77">
            <w:pPr>
              <w:jc w:val="center"/>
              <w:rPr>
                <w:rFonts w:ascii="Calibri" w:eastAsia="Calibri" w:hAnsi="Calibri" w:cs="Comic Sans MS"/>
                <w:sz w:val="22"/>
                <w:szCs w:val="22"/>
              </w:rPr>
            </w:pPr>
          </w:p>
          <w:p w:rsidR="000F6E29" w:rsidRDefault="000F6E29" w:rsidP="00611D77">
            <w:pPr>
              <w:jc w:val="center"/>
              <w:rPr>
                <w:rFonts w:ascii="Calibri" w:eastAsia="Calibri" w:hAnsi="Calibri" w:cs="Comic Sans MS"/>
                <w:sz w:val="22"/>
                <w:szCs w:val="22"/>
              </w:rPr>
            </w:pPr>
          </w:p>
          <w:p w:rsidR="000F6E29" w:rsidRDefault="000F6E29" w:rsidP="00611D77">
            <w:pPr>
              <w:jc w:val="center"/>
              <w:rPr>
                <w:rFonts w:ascii="Calibri" w:eastAsia="Calibri" w:hAnsi="Calibri" w:cs="Comic Sans MS"/>
                <w:sz w:val="22"/>
                <w:szCs w:val="22"/>
              </w:rPr>
            </w:pPr>
          </w:p>
          <w:p w:rsidR="000F6E29" w:rsidRDefault="000F6E29" w:rsidP="00611D77">
            <w:pPr>
              <w:jc w:val="center"/>
              <w:rPr>
                <w:rFonts w:ascii="Calibri" w:eastAsia="Calibri" w:hAnsi="Calibri" w:cs="Comic Sans MS"/>
                <w:sz w:val="22"/>
                <w:szCs w:val="22"/>
              </w:rPr>
            </w:pPr>
          </w:p>
        </w:tc>
        <w:tc>
          <w:tcPr>
            <w:tcW w:w="2268" w:type="dxa"/>
            <w:shd w:val="clear" w:color="auto" w:fill="auto"/>
            <w:vAlign w:val="center"/>
          </w:tcPr>
          <w:p w:rsidR="00E64624" w:rsidRDefault="003E265B" w:rsidP="00611D77">
            <w:pPr>
              <w:jc w:val="center"/>
              <w:rPr>
                <w:rFonts w:ascii="Calibri" w:eastAsia="Calibri" w:hAnsi="Calibri" w:cs="Comic Sans MS"/>
                <w:sz w:val="22"/>
                <w:szCs w:val="22"/>
              </w:rPr>
            </w:pPr>
            <w:r>
              <w:rPr>
                <w:rFonts w:ascii="Calibri" w:eastAsia="Calibri" w:hAnsi="Calibri" w:cs="Comic Sans MS"/>
                <w:sz w:val="22"/>
                <w:szCs w:val="22"/>
              </w:rPr>
              <w:lastRenderedPageBreak/>
              <w:t>£400</w:t>
            </w:r>
          </w:p>
          <w:p w:rsidR="0003158F" w:rsidRDefault="0003158F" w:rsidP="00611D77">
            <w:pPr>
              <w:jc w:val="center"/>
              <w:rPr>
                <w:rFonts w:ascii="Calibri" w:eastAsia="Calibri" w:hAnsi="Calibri" w:cs="Comic Sans MS"/>
                <w:sz w:val="22"/>
                <w:szCs w:val="22"/>
              </w:rPr>
            </w:pPr>
          </w:p>
          <w:p w:rsidR="0003158F" w:rsidRDefault="0003158F" w:rsidP="00611D77">
            <w:pPr>
              <w:jc w:val="center"/>
              <w:rPr>
                <w:rFonts w:ascii="Calibri" w:eastAsia="Calibri" w:hAnsi="Calibri" w:cs="Comic Sans MS"/>
                <w:sz w:val="22"/>
                <w:szCs w:val="22"/>
              </w:rPr>
            </w:pPr>
          </w:p>
          <w:p w:rsidR="00D6248D" w:rsidRDefault="00D6248D" w:rsidP="00611D77">
            <w:pPr>
              <w:jc w:val="center"/>
              <w:rPr>
                <w:rFonts w:ascii="Calibri" w:eastAsia="Calibri" w:hAnsi="Calibri" w:cs="Comic Sans MS"/>
                <w:sz w:val="22"/>
                <w:szCs w:val="22"/>
              </w:rPr>
            </w:pPr>
          </w:p>
          <w:p w:rsidR="00D6248D" w:rsidRDefault="00D6248D" w:rsidP="00611D77">
            <w:pPr>
              <w:jc w:val="center"/>
              <w:rPr>
                <w:rFonts w:ascii="Calibri" w:eastAsia="Calibri" w:hAnsi="Calibri" w:cs="Comic Sans MS"/>
                <w:sz w:val="22"/>
                <w:szCs w:val="22"/>
              </w:rPr>
            </w:pPr>
          </w:p>
          <w:p w:rsidR="00D6248D" w:rsidRDefault="00D6248D" w:rsidP="00611D77">
            <w:pPr>
              <w:jc w:val="center"/>
              <w:rPr>
                <w:rFonts w:ascii="Calibri" w:eastAsia="Calibri" w:hAnsi="Calibri" w:cs="Comic Sans MS"/>
                <w:sz w:val="22"/>
                <w:szCs w:val="22"/>
              </w:rPr>
            </w:pPr>
          </w:p>
          <w:p w:rsidR="00A34B95" w:rsidRDefault="00A34B95" w:rsidP="00611D77">
            <w:pPr>
              <w:jc w:val="center"/>
              <w:rPr>
                <w:rFonts w:ascii="Calibri" w:eastAsia="Calibri" w:hAnsi="Calibri" w:cs="Comic Sans MS"/>
                <w:sz w:val="22"/>
                <w:szCs w:val="22"/>
              </w:rPr>
            </w:pPr>
          </w:p>
          <w:p w:rsidR="00A34B95" w:rsidRDefault="00A34B95" w:rsidP="00611D77">
            <w:pPr>
              <w:jc w:val="center"/>
              <w:rPr>
                <w:rFonts w:ascii="Calibri" w:eastAsia="Calibri" w:hAnsi="Calibri" w:cs="Comic Sans MS"/>
                <w:sz w:val="22"/>
                <w:szCs w:val="22"/>
              </w:rPr>
            </w:pPr>
          </w:p>
          <w:p w:rsidR="00A34B95" w:rsidRDefault="00A34B95" w:rsidP="00611D77">
            <w:pPr>
              <w:jc w:val="center"/>
              <w:rPr>
                <w:rFonts w:ascii="Calibri" w:eastAsia="Calibri" w:hAnsi="Calibri" w:cs="Comic Sans MS"/>
                <w:sz w:val="22"/>
                <w:szCs w:val="22"/>
              </w:rPr>
            </w:pPr>
          </w:p>
          <w:p w:rsidR="00A34B95" w:rsidRDefault="00A34B95" w:rsidP="00611D77">
            <w:pPr>
              <w:jc w:val="center"/>
              <w:rPr>
                <w:rFonts w:ascii="Calibri" w:eastAsia="Calibri" w:hAnsi="Calibri" w:cs="Comic Sans MS"/>
                <w:sz w:val="22"/>
                <w:szCs w:val="22"/>
              </w:rPr>
            </w:pPr>
          </w:p>
          <w:p w:rsidR="00A34B95" w:rsidRDefault="00A34B95" w:rsidP="00611D77">
            <w:pPr>
              <w:jc w:val="center"/>
              <w:rPr>
                <w:rFonts w:ascii="Calibri" w:eastAsia="Calibri" w:hAnsi="Calibri" w:cs="Comic Sans MS"/>
                <w:sz w:val="22"/>
                <w:szCs w:val="22"/>
              </w:rPr>
            </w:pPr>
          </w:p>
          <w:p w:rsidR="00A34B95" w:rsidRDefault="00A34B95" w:rsidP="00611D77">
            <w:pPr>
              <w:jc w:val="center"/>
              <w:rPr>
                <w:rFonts w:ascii="Calibri" w:eastAsia="Calibri" w:hAnsi="Calibri" w:cs="Comic Sans MS"/>
                <w:sz w:val="22"/>
                <w:szCs w:val="22"/>
              </w:rPr>
            </w:pPr>
          </w:p>
          <w:p w:rsidR="00D6248D" w:rsidRDefault="00D6248D" w:rsidP="00611D77">
            <w:pPr>
              <w:jc w:val="center"/>
              <w:rPr>
                <w:rFonts w:ascii="Calibri" w:eastAsia="Calibri" w:hAnsi="Calibri" w:cs="Comic Sans MS"/>
                <w:sz w:val="22"/>
                <w:szCs w:val="22"/>
              </w:rPr>
            </w:pPr>
            <w:r>
              <w:rPr>
                <w:rFonts w:ascii="Calibri" w:eastAsia="Calibri" w:hAnsi="Calibri" w:cs="Comic Sans MS"/>
                <w:sz w:val="22"/>
                <w:szCs w:val="22"/>
              </w:rPr>
              <w:t xml:space="preserve">Club places 24 till Dec and then another 24 </w:t>
            </w:r>
            <w:proofErr w:type="spellStart"/>
            <w:r>
              <w:rPr>
                <w:rFonts w:ascii="Calibri" w:eastAsia="Calibri" w:hAnsi="Calibri" w:cs="Comic Sans MS"/>
                <w:sz w:val="22"/>
                <w:szCs w:val="22"/>
              </w:rPr>
              <w:t>Sp</w:t>
            </w:r>
            <w:proofErr w:type="spellEnd"/>
            <w:r>
              <w:rPr>
                <w:rFonts w:ascii="Calibri" w:eastAsia="Calibri" w:hAnsi="Calibri" w:cs="Comic Sans MS"/>
                <w:sz w:val="22"/>
                <w:szCs w:val="22"/>
              </w:rPr>
              <w:t xml:space="preserve"> and Su</w:t>
            </w:r>
          </w:p>
          <w:p w:rsidR="00D6248D" w:rsidRDefault="00D6248D" w:rsidP="00611D77">
            <w:pPr>
              <w:jc w:val="center"/>
              <w:rPr>
                <w:rFonts w:ascii="Calibri" w:eastAsia="Calibri" w:hAnsi="Calibri" w:cs="Comic Sans MS"/>
                <w:sz w:val="22"/>
                <w:szCs w:val="22"/>
              </w:rPr>
            </w:pPr>
          </w:p>
          <w:p w:rsidR="00D6248D" w:rsidRDefault="00D6248D" w:rsidP="00611D77">
            <w:pPr>
              <w:jc w:val="center"/>
              <w:rPr>
                <w:rFonts w:ascii="Calibri" w:eastAsia="Calibri" w:hAnsi="Calibri" w:cs="Comic Sans MS"/>
                <w:sz w:val="22"/>
                <w:szCs w:val="22"/>
              </w:rPr>
            </w:pPr>
            <w:r>
              <w:rPr>
                <w:rFonts w:ascii="Calibri" w:eastAsia="Calibri" w:hAnsi="Calibri" w:cs="Comic Sans MS"/>
                <w:sz w:val="22"/>
                <w:szCs w:val="22"/>
              </w:rPr>
              <w:t>Club places 24 all year</w:t>
            </w:r>
          </w:p>
          <w:p w:rsidR="00D6248D" w:rsidRDefault="00D6248D" w:rsidP="00611D77">
            <w:pPr>
              <w:jc w:val="center"/>
              <w:rPr>
                <w:rFonts w:ascii="Calibri" w:eastAsia="Calibri" w:hAnsi="Calibri" w:cs="Comic Sans MS"/>
                <w:sz w:val="22"/>
                <w:szCs w:val="22"/>
              </w:rPr>
            </w:pPr>
          </w:p>
          <w:p w:rsidR="00D6248D" w:rsidRDefault="00D6248D" w:rsidP="00611D77">
            <w:pPr>
              <w:jc w:val="center"/>
              <w:rPr>
                <w:rFonts w:ascii="Calibri" w:eastAsia="Calibri" w:hAnsi="Calibri" w:cs="Comic Sans MS"/>
                <w:sz w:val="22"/>
                <w:szCs w:val="22"/>
              </w:rPr>
            </w:pPr>
            <w:r>
              <w:rPr>
                <w:rFonts w:ascii="Calibri" w:eastAsia="Calibri" w:hAnsi="Calibri" w:cs="Comic Sans MS"/>
                <w:sz w:val="22"/>
                <w:szCs w:val="22"/>
              </w:rPr>
              <w:t>Club places 24 Summer</w:t>
            </w:r>
          </w:p>
          <w:p w:rsidR="00D6248D" w:rsidRDefault="00D6248D" w:rsidP="00611D77">
            <w:pPr>
              <w:jc w:val="center"/>
              <w:rPr>
                <w:rFonts w:ascii="Calibri" w:eastAsia="Calibri" w:hAnsi="Calibri" w:cs="Comic Sans MS"/>
                <w:sz w:val="22"/>
                <w:szCs w:val="22"/>
              </w:rPr>
            </w:pPr>
            <w:r>
              <w:rPr>
                <w:rFonts w:ascii="Calibri" w:eastAsia="Calibri" w:hAnsi="Calibri" w:cs="Comic Sans MS"/>
                <w:sz w:val="22"/>
                <w:szCs w:val="22"/>
              </w:rPr>
              <w:t>Club places 24 Summer</w:t>
            </w:r>
          </w:p>
          <w:p w:rsidR="00D6248D" w:rsidRDefault="00D6248D" w:rsidP="00611D77">
            <w:pPr>
              <w:jc w:val="center"/>
              <w:rPr>
                <w:rFonts w:ascii="Calibri" w:eastAsia="Calibri" w:hAnsi="Calibri" w:cs="Comic Sans MS"/>
                <w:sz w:val="22"/>
                <w:szCs w:val="22"/>
              </w:rPr>
            </w:pPr>
          </w:p>
          <w:p w:rsidR="00D6248D" w:rsidRDefault="00D6248D" w:rsidP="00611D77">
            <w:pPr>
              <w:jc w:val="center"/>
              <w:rPr>
                <w:rFonts w:ascii="Calibri" w:eastAsia="Calibri" w:hAnsi="Calibri" w:cs="Comic Sans MS"/>
                <w:sz w:val="22"/>
                <w:szCs w:val="22"/>
              </w:rPr>
            </w:pPr>
            <w:r>
              <w:rPr>
                <w:rFonts w:ascii="Calibri" w:eastAsia="Calibri" w:hAnsi="Calibri" w:cs="Comic Sans MS"/>
                <w:sz w:val="22"/>
                <w:szCs w:val="22"/>
              </w:rPr>
              <w:t>Club places 30 all year</w:t>
            </w:r>
          </w:p>
          <w:p w:rsidR="00D6248D" w:rsidRDefault="00D6248D" w:rsidP="00611D77">
            <w:pPr>
              <w:jc w:val="center"/>
              <w:rPr>
                <w:rFonts w:ascii="Calibri" w:eastAsia="Calibri" w:hAnsi="Calibri" w:cs="Comic Sans MS"/>
                <w:sz w:val="22"/>
                <w:szCs w:val="22"/>
              </w:rPr>
            </w:pPr>
          </w:p>
          <w:p w:rsidR="00D6248D" w:rsidRDefault="00D6248D" w:rsidP="00611D77">
            <w:pPr>
              <w:jc w:val="center"/>
              <w:rPr>
                <w:rFonts w:ascii="Calibri" w:eastAsia="Calibri" w:hAnsi="Calibri" w:cs="Comic Sans MS"/>
                <w:sz w:val="22"/>
                <w:szCs w:val="22"/>
              </w:rPr>
            </w:pPr>
          </w:p>
          <w:p w:rsidR="00D6248D" w:rsidRDefault="00D6248D" w:rsidP="00611D77">
            <w:pPr>
              <w:jc w:val="center"/>
              <w:rPr>
                <w:rFonts w:ascii="Calibri" w:eastAsia="Calibri" w:hAnsi="Calibri" w:cs="Comic Sans MS"/>
                <w:sz w:val="22"/>
                <w:szCs w:val="22"/>
              </w:rPr>
            </w:pPr>
            <w:r>
              <w:rPr>
                <w:rFonts w:ascii="Calibri" w:eastAsia="Calibri" w:hAnsi="Calibri" w:cs="Comic Sans MS"/>
                <w:sz w:val="22"/>
                <w:szCs w:val="22"/>
              </w:rPr>
              <w:t>Club places 30 all year</w:t>
            </w:r>
          </w:p>
          <w:p w:rsidR="00D6248D" w:rsidRDefault="00D6248D" w:rsidP="00611D77">
            <w:pPr>
              <w:jc w:val="center"/>
              <w:rPr>
                <w:rFonts w:ascii="Calibri" w:eastAsia="Calibri" w:hAnsi="Calibri" w:cs="Comic Sans MS"/>
                <w:sz w:val="22"/>
                <w:szCs w:val="22"/>
              </w:rPr>
            </w:pPr>
            <w:r>
              <w:rPr>
                <w:rFonts w:ascii="Calibri" w:eastAsia="Calibri" w:hAnsi="Calibri" w:cs="Comic Sans MS"/>
                <w:sz w:val="22"/>
                <w:szCs w:val="22"/>
              </w:rPr>
              <w:t>Club places 24 all year</w:t>
            </w:r>
          </w:p>
          <w:p w:rsidR="00D6248D" w:rsidRDefault="00D6248D" w:rsidP="00611D77">
            <w:pPr>
              <w:jc w:val="center"/>
              <w:rPr>
                <w:rFonts w:ascii="Calibri" w:eastAsia="Calibri" w:hAnsi="Calibri" w:cs="Comic Sans MS"/>
                <w:sz w:val="22"/>
                <w:szCs w:val="22"/>
              </w:rPr>
            </w:pPr>
          </w:p>
          <w:p w:rsidR="00D6248D" w:rsidRDefault="00D6248D" w:rsidP="00611D77">
            <w:pPr>
              <w:jc w:val="center"/>
              <w:rPr>
                <w:rFonts w:ascii="Calibri" w:eastAsia="Calibri" w:hAnsi="Calibri" w:cs="Comic Sans MS"/>
                <w:sz w:val="22"/>
                <w:szCs w:val="22"/>
              </w:rPr>
            </w:pPr>
            <w:r>
              <w:rPr>
                <w:rFonts w:ascii="Calibri" w:eastAsia="Calibri" w:hAnsi="Calibri" w:cs="Comic Sans MS"/>
                <w:sz w:val="22"/>
                <w:szCs w:val="22"/>
              </w:rPr>
              <w:t>Club places 24 all year</w:t>
            </w:r>
          </w:p>
          <w:p w:rsidR="00D6248D" w:rsidRDefault="00D6248D" w:rsidP="00611D77">
            <w:pPr>
              <w:jc w:val="center"/>
              <w:rPr>
                <w:rFonts w:ascii="Calibri" w:eastAsia="Calibri" w:hAnsi="Calibri" w:cs="Comic Sans MS"/>
                <w:sz w:val="22"/>
                <w:szCs w:val="22"/>
              </w:rPr>
            </w:pPr>
          </w:p>
          <w:p w:rsidR="0003158F" w:rsidRDefault="0003158F" w:rsidP="0003158F">
            <w:pPr>
              <w:rPr>
                <w:rFonts w:ascii="Calibri" w:eastAsia="Calibri" w:hAnsi="Calibri" w:cs="Comic Sans MS"/>
                <w:sz w:val="22"/>
                <w:szCs w:val="22"/>
              </w:rPr>
            </w:pPr>
          </w:p>
        </w:tc>
        <w:tc>
          <w:tcPr>
            <w:tcW w:w="4502" w:type="dxa"/>
            <w:shd w:val="clear" w:color="auto" w:fill="auto"/>
          </w:tcPr>
          <w:p w:rsidR="00E64624" w:rsidRDefault="00C032DD" w:rsidP="00611D77">
            <w:pPr>
              <w:rPr>
                <w:rFonts w:ascii="Calibri" w:eastAsia="Calibri" w:hAnsi="Calibri" w:cs="Comic Sans MS"/>
                <w:sz w:val="22"/>
                <w:szCs w:val="22"/>
              </w:rPr>
            </w:pPr>
            <w:r>
              <w:rPr>
                <w:rFonts w:ascii="Calibri" w:eastAsia="Calibri" w:hAnsi="Calibri" w:cs="Comic Sans MS"/>
                <w:sz w:val="22"/>
                <w:szCs w:val="22"/>
              </w:rPr>
              <w:lastRenderedPageBreak/>
              <w:t>A</w:t>
            </w:r>
            <w:r w:rsidR="005B56BF">
              <w:rPr>
                <w:rFonts w:ascii="Calibri" w:eastAsia="Calibri" w:hAnsi="Calibri" w:cs="Comic Sans MS"/>
                <w:sz w:val="22"/>
                <w:szCs w:val="22"/>
              </w:rPr>
              <w:t>ccessed through annual share of curriculum budget.</w:t>
            </w:r>
          </w:p>
          <w:p w:rsidR="00D6248D" w:rsidRDefault="00D6248D" w:rsidP="00611D77">
            <w:pPr>
              <w:rPr>
                <w:rFonts w:ascii="Calibri" w:eastAsia="Calibri" w:hAnsi="Calibri" w:cs="Comic Sans MS"/>
                <w:sz w:val="22"/>
                <w:szCs w:val="22"/>
              </w:rPr>
            </w:pPr>
          </w:p>
          <w:p w:rsidR="00D6248D" w:rsidRDefault="00D6248D" w:rsidP="00D6248D">
            <w:pPr>
              <w:rPr>
                <w:rFonts w:ascii="Calibri" w:eastAsia="Calibri" w:hAnsi="Calibri" w:cs="Comic Sans MS"/>
                <w:b/>
                <w:color w:val="FF0000"/>
                <w:sz w:val="22"/>
                <w:szCs w:val="22"/>
                <w:u w:val="single"/>
              </w:rPr>
            </w:pPr>
          </w:p>
          <w:p w:rsidR="00A34B95" w:rsidRDefault="00A34B95" w:rsidP="00D6248D">
            <w:pPr>
              <w:rPr>
                <w:rFonts w:ascii="Calibri" w:eastAsia="Calibri" w:hAnsi="Calibri" w:cs="Comic Sans MS"/>
                <w:b/>
                <w:color w:val="FF0000"/>
                <w:sz w:val="22"/>
                <w:szCs w:val="22"/>
                <w:u w:val="single"/>
              </w:rPr>
            </w:pPr>
          </w:p>
          <w:p w:rsidR="00A34B95" w:rsidRDefault="00A34B95" w:rsidP="00D6248D">
            <w:pPr>
              <w:rPr>
                <w:rFonts w:ascii="Calibri" w:eastAsia="Calibri" w:hAnsi="Calibri" w:cs="Comic Sans MS"/>
                <w:b/>
                <w:color w:val="FF0000"/>
                <w:sz w:val="22"/>
                <w:szCs w:val="22"/>
                <w:u w:val="single"/>
              </w:rPr>
            </w:pPr>
          </w:p>
          <w:p w:rsidR="00A34B95" w:rsidRDefault="00A34B95" w:rsidP="00D6248D">
            <w:pPr>
              <w:rPr>
                <w:rFonts w:ascii="Calibri" w:eastAsia="Calibri" w:hAnsi="Calibri" w:cs="Comic Sans MS"/>
                <w:b/>
                <w:color w:val="FF0000"/>
                <w:sz w:val="22"/>
                <w:szCs w:val="22"/>
                <w:u w:val="single"/>
              </w:rPr>
            </w:pPr>
          </w:p>
          <w:p w:rsidR="00A34B95" w:rsidRDefault="00A34B95" w:rsidP="00D6248D">
            <w:pPr>
              <w:rPr>
                <w:rFonts w:ascii="Calibri" w:eastAsia="Calibri" w:hAnsi="Calibri" w:cs="Comic Sans MS"/>
                <w:b/>
                <w:color w:val="FF0000"/>
                <w:sz w:val="22"/>
                <w:szCs w:val="22"/>
                <w:u w:val="single"/>
              </w:rPr>
            </w:pPr>
          </w:p>
          <w:p w:rsidR="00A34B95" w:rsidRDefault="00A34B95" w:rsidP="00D6248D">
            <w:pPr>
              <w:rPr>
                <w:rFonts w:ascii="Calibri" w:eastAsia="Calibri" w:hAnsi="Calibri" w:cs="Comic Sans MS"/>
                <w:b/>
                <w:color w:val="FF0000"/>
                <w:sz w:val="22"/>
                <w:szCs w:val="22"/>
                <w:u w:val="single"/>
              </w:rPr>
            </w:pPr>
          </w:p>
          <w:p w:rsidR="00A34B95" w:rsidRDefault="00A34B95" w:rsidP="00D6248D">
            <w:pPr>
              <w:rPr>
                <w:rFonts w:ascii="Calibri" w:eastAsia="Calibri" w:hAnsi="Calibri" w:cs="Comic Sans MS"/>
                <w:b/>
                <w:color w:val="FF0000"/>
                <w:sz w:val="22"/>
                <w:szCs w:val="22"/>
                <w:u w:val="single"/>
              </w:rPr>
            </w:pPr>
          </w:p>
          <w:p w:rsidR="00D6248D" w:rsidRPr="00D6248D" w:rsidRDefault="00D6248D" w:rsidP="00D6248D">
            <w:pPr>
              <w:rPr>
                <w:rFonts w:ascii="Calibri" w:eastAsia="Calibri" w:hAnsi="Calibri" w:cs="Comic Sans MS"/>
                <w:b/>
                <w:color w:val="FF0000"/>
                <w:sz w:val="22"/>
                <w:szCs w:val="22"/>
                <w:u w:val="single"/>
              </w:rPr>
            </w:pPr>
            <w:r>
              <w:rPr>
                <w:rFonts w:ascii="Calibri" w:eastAsia="Calibri" w:hAnsi="Calibri" w:cs="Comic Sans MS"/>
                <w:b/>
                <w:color w:val="FF0000"/>
                <w:sz w:val="22"/>
                <w:szCs w:val="22"/>
                <w:u w:val="single"/>
              </w:rPr>
              <w:t xml:space="preserve">Number of children attended </w:t>
            </w:r>
            <w:r w:rsidRPr="00D6248D">
              <w:rPr>
                <w:rFonts w:ascii="Calibri" w:eastAsia="Calibri" w:hAnsi="Calibri" w:cs="Comic Sans MS"/>
                <w:b/>
                <w:color w:val="FF0000"/>
                <w:sz w:val="22"/>
                <w:szCs w:val="22"/>
                <w:u w:val="single"/>
              </w:rPr>
              <w:t xml:space="preserve"> 2016-17 </w:t>
            </w:r>
            <w:proofErr w:type="spellStart"/>
            <w:r w:rsidRPr="00D6248D">
              <w:rPr>
                <w:rFonts w:ascii="Calibri" w:eastAsia="Calibri" w:hAnsi="Calibri" w:cs="Comic Sans MS"/>
                <w:b/>
                <w:color w:val="FF0000"/>
                <w:sz w:val="22"/>
                <w:szCs w:val="22"/>
                <w:u w:val="single"/>
              </w:rPr>
              <w:t>approx</w:t>
            </w:r>
            <w:proofErr w:type="spellEnd"/>
          </w:p>
          <w:p w:rsidR="00D6248D" w:rsidRPr="00D6248D" w:rsidRDefault="00D6248D" w:rsidP="00D6248D">
            <w:pPr>
              <w:rPr>
                <w:rFonts w:ascii="Calibri" w:eastAsia="Calibri" w:hAnsi="Calibri" w:cs="Comic Sans MS"/>
                <w:b/>
                <w:color w:val="FF0000"/>
                <w:sz w:val="22"/>
                <w:szCs w:val="22"/>
                <w:u w:val="single"/>
              </w:rPr>
            </w:pPr>
          </w:p>
          <w:p w:rsidR="00D6248D" w:rsidRPr="00D6248D" w:rsidRDefault="00D6248D" w:rsidP="00D6248D">
            <w:pPr>
              <w:rPr>
                <w:rFonts w:ascii="Calibri" w:eastAsia="Calibri" w:hAnsi="Calibri" w:cs="Comic Sans MS"/>
                <w:color w:val="FF0000"/>
                <w:sz w:val="22"/>
                <w:szCs w:val="22"/>
              </w:rPr>
            </w:pPr>
            <w:r w:rsidRPr="00D6248D">
              <w:rPr>
                <w:rFonts w:ascii="Calibri" w:eastAsia="Calibri" w:hAnsi="Calibri" w:cs="Comic Sans MS"/>
                <w:color w:val="FF0000"/>
                <w:sz w:val="22"/>
                <w:szCs w:val="22"/>
              </w:rPr>
              <w:t>25 per week all year</w:t>
            </w:r>
          </w:p>
          <w:p w:rsidR="00D6248D" w:rsidRPr="00D6248D" w:rsidRDefault="00D6248D" w:rsidP="00D6248D">
            <w:pPr>
              <w:rPr>
                <w:rFonts w:ascii="Calibri" w:eastAsia="Calibri" w:hAnsi="Calibri" w:cs="Comic Sans MS"/>
                <w:color w:val="FF0000"/>
                <w:sz w:val="22"/>
                <w:szCs w:val="22"/>
              </w:rPr>
            </w:pPr>
          </w:p>
          <w:p w:rsidR="00D6248D" w:rsidRDefault="00D6248D" w:rsidP="00D6248D">
            <w:pPr>
              <w:rPr>
                <w:rFonts w:ascii="Calibri" w:eastAsia="Calibri" w:hAnsi="Calibri" w:cs="Comic Sans MS"/>
                <w:color w:val="FF0000"/>
                <w:sz w:val="22"/>
                <w:szCs w:val="22"/>
              </w:rPr>
            </w:pPr>
          </w:p>
          <w:p w:rsidR="00D6248D" w:rsidRPr="00D6248D" w:rsidRDefault="00D6248D" w:rsidP="00D6248D">
            <w:pPr>
              <w:rPr>
                <w:rFonts w:ascii="Calibri" w:eastAsia="Calibri" w:hAnsi="Calibri" w:cs="Comic Sans MS"/>
                <w:color w:val="FF0000"/>
                <w:sz w:val="22"/>
                <w:szCs w:val="22"/>
              </w:rPr>
            </w:pPr>
            <w:r w:rsidRPr="00D6248D">
              <w:rPr>
                <w:rFonts w:ascii="Calibri" w:eastAsia="Calibri" w:hAnsi="Calibri" w:cs="Comic Sans MS"/>
                <w:color w:val="FF0000"/>
                <w:sz w:val="22"/>
                <w:szCs w:val="22"/>
              </w:rPr>
              <w:t>20 per week till End of Spring term</w:t>
            </w:r>
          </w:p>
          <w:p w:rsidR="00D6248D" w:rsidRDefault="00D6248D" w:rsidP="00D6248D">
            <w:pPr>
              <w:rPr>
                <w:rFonts w:ascii="Calibri" w:eastAsia="Calibri" w:hAnsi="Calibri" w:cs="Comic Sans MS"/>
                <w:color w:val="FF0000"/>
                <w:sz w:val="22"/>
                <w:szCs w:val="22"/>
              </w:rPr>
            </w:pPr>
          </w:p>
          <w:p w:rsidR="00D6248D" w:rsidRPr="00D6248D" w:rsidRDefault="00D6248D" w:rsidP="00D6248D">
            <w:pPr>
              <w:rPr>
                <w:rFonts w:ascii="Calibri" w:eastAsia="Calibri" w:hAnsi="Calibri" w:cs="Comic Sans MS"/>
                <w:color w:val="FF0000"/>
                <w:sz w:val="22"/>
                <w:szCs w:val="22"/>
              </w:rPr>
            </w:pPr>
            <w:r w:rsidRPr="00D6248D">
              <w:rPr>
                <w:rFonts w:ascii="Calibri" w:eastAsia="Calibri" w:hAnsi="Calibri" w:cs="Comic Sans MS"/>
                <w:color w:val="FF0000"/>
                <w:sz w:val="22"/>
                <w:szCs w:val="22"/>
              </w:rPr>
              <w:t>24 per week summer term</w:t>
            </w:r>
          </w:p>
          <w:p w:rsidR="00D6248D" w:rsidRPr="00D6248D" w:rsidRDefault="00D6248D" w:rsidP="00D6248D">
            <w:pPr>
              <w:rPr>
                <w:rFonts w:ascii="Calibri" w:eastAsia="Calibri" w:hAnsi="Calibri" w:cs="Comic Sans MS"/>
                <w:color w:val="FF0000"/>
                <w:sz w:val="22"/>
                <w:szCs w:val="22"/>
              </w:rPr>
            </w:pPr>
            <w:r w:rsidRPr="00D6248D">
              <w:rPr>
                <w:rFonts w:ascii="Calibri" w:eastAsia="Calibri" w:hAnsi="Calibri" w:cs="Comic Sans MS"/>
                <w:color w:val="FF0000"/>
                <w:sz w:val="22"/>
                <w:szCs w:val="22"/>
              </w:rPr>
              <w:t>16 per week summer term</w:t>
            </w:r>
          </w:p>
          <w:p w:rsidR="00D6248D" w:rsidRPr="00D6248D" w:rsidRDefault="00D6248D" w:rsidP="00D6248D">
            <w:pPr>
              <w:rPr>
                <w:rFonts w:ascii="Calibri" w:eastAsia="Calibri" w:hAnsi="Calibri" w:cs="Comic Sans MS"/>
                <w:color w:val="FF0000"/>
                <w:sz w:val="22"/>
                <w:szCs w:val="22"/>
              </w:rPr>
            </w:pPr>
          </w:p>
          <w:p w:rsidR="00D6248D" w:rsidRPr="00D6248D" w:rsidRDefault="00D6248D" w:rsidP="00D6248D">
            <w:pPr>
              <w:rPr>
                <w:rFonts w:ascii="Calibri" w:eastAsia="Calibri" w:hAnsi="Calibri" w:cs="Comic Sans MS"/>
                <w:color w:val="FF0000"/>
                <w:sz w:val="22"/>
                <w:szCs w:val="22"/>
              </w:rPr>
            </w:pPr>
            <w:r w:rsidRPr="00D6248D">
              <w:rPr>
                <w:rFonts w:ascii="Calibri" w:eastAsia="Calibri" w:hAnsi="Calibri" w:cs="Comic Sans MS"/>
                <w:color w:val="FF0000"/>
                <w:sz w:val="22"/>
                <w:szCs w:val="22"/>
              </w:rPr>
              <w:t>25 per week all year</w:t>
            </w:r>
          </w:p>
          <w:p w:rsidR="00D6248D" w:rsidRPr="00D6248D" w:rsidRDefault="00D6248D" w:rsidP="00D6248D">
            <w:pPr>
              <w:rPr>
                <w:rFonts w:ascii="Calibri" w:eastAsia="Calibri" w:hAnsi="Calibri" w:cs="Comic Sans MS"/>
                <w:color w:val="FF0000"/>
                <w:sz w:val="22"/>
                <w:szCs w:val="22"/>
              </w:rPr>
            </w:pPr>
          </w:p>
          <w:p w:rsidR="00D6248D" w:rsidRPr="00D6248D" w:rsidRDefault="00D6248D" w:rsidP="00D6248D">
            <w:pPr>
              <w:rPr>
                <w:rFonts w:ascii="Calibri" w:eastAsia="Calibri" w:hAnsi="Calibri" w:cs="Comic Sans MS"/>
                <w:color w:val="FF0000"/>
                <w:sz w:val="22"/>
                <w:szCs w:val="22"/>
              </w:rPr>
            </w:pPr>
          </w:p>
          <w:p w:rsidR="00D6248D" w:rsidRPr="00D6248D" w:rsidRDefault="00D6248D" w:rsidP="00D6248D">
            <w:pPr>
              <w:rPr>
                <w:rFonts w:ascii="Calibri" w:eastAsia="Calibri" w:hAnsi="Calibri" w:cs="Comic Sans MS"/>
                <w:color w:val="FF0000"/>
                <w:sz w:val="22"/>
                <w:szCs w:val="22"/>
              </w:rPr>
            </w:pPr>
            <w:r w:rsidRPr="00D6248D">
              <w:rPr>
                <w:rFonts w:ascii="Calibri" w:eastAsia="Calibri" w:hAnsi="Calibri" w:cs="Comic Sans MS"/>
                <w:color w:val="FF0000"/>
                <w:sz w:val="22"/>
                <w:szCs w:val="22"/>
              </w:rPr>
              <w:t>18 per week all year</w:t>
            </w:r>
          </w:p>
          <w:p w:rsidR="00D6248D" w:rsidRPr="00D6248D" w:rsidRDefault="00D6248D" w:rsidP="00D6248D">
            <w:pPr>
              <w:rPr>
                <w:rFonts w:ascii="Calibri" w:eastAsia="Calibri" w:hAnsi="Calibri" w:cs="Comic Sans MS"/>
                <w:color w:val="FF0000"/>
                <w:sz w:val="22"/>
                <w:szCs w:val="22"/>
              </w:rPr>
            </w:pPr>
            <w:r w:rsidRPr="00D6248D">
              <w:rPr>
                <w:rFonts w:ascii="Calibri" w:eastAsia="Calibri" w:hAnsi="Calibri" w:cs="Comic Sans MS"/>
                <w:color w:val="FF0000"/>
                <w:sz w:val="22"/>
                <w:szCs w:val="22"/>
              </w:rPr>
              <w:t>20 per week all year</w:t>
            </w:r>
          </w:p>
          <w:p w:rsidR="00D6248D" w:rsidRPr="00D6248D" w:rsidRDefault="00D6248D" w:rsidP="00D6248D">
            <w:pPr>
              <w:rPr>
                <w:rFonts w:ascii="Calibri" w:eastAsia="Calibri" w:hAnsi="Calibri" w:cs="Comic Sans MS"/>
                <w:color w:val="FF0000"/>
                <w:sz w:val="22"/>
                <w:szCs w:val="22"/>
              </w:rPr>
            </w:pPr>
          </w:p>
          <w:p w:rsidR="00D6248D" w:rsidRDefault="00D6248D" w:rsidP="00D6248D">
            <w:pPr>
              <w:rPr>
                <w:rFonts w:ascii="Calibri" w:eastAsia="Calibri" w:hAnsi="Calibri" w:cs="Comic Sans MS"/>
                <w:sz w:val="22"/>
                <w:szCs w:val="22"/>
              </w:rPr>
            </w:pPr>
            <w:r w:rsidRPr="00D6248D">
              <w:rPr>
                <w:rFonts w:ascii="Calibri" w:eastAsia="Calibri" w:hAnsi="Calibri" w:cs="Comic Sans MS"/>
                <w:color w:val="FF0000"/>
                <w:sz w:val="22"/>
                <w:szCs w:val="22"/>
              </w:rPr>
              <w:t>20 per week all year</w:t>
            </w:r>
          </w:p>
        </w:tc>
      </w:tr>
    </w:tbl>
    <w:p w:rsidR="00287D99" w:rsidRDefault="00287D99"/>
    <w:sectPr w:rsidR="00287D99" w:rsidSect="00E6462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298"/>
    <w:multiLevelType w:val="hybridMultilevel"/>
    <w:tmpl w:val="814C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3728FC"/>
    <w:multiLevelType w:val="hybridMultilevel"/>
    <w:tmpl w:val="7700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BE53B9A"/>
    <w:multiLevelType w:val="hybridMultilevel"/>
    <w:tmpl w:val="AE6C0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624"/>
    <w:rsid w:val="0003158F"/>
    <w:rsid w:val="000F6E29"/>
    <w:rsid w:val="00287D99"/>
    <w:rsid w:val="002C5F33"/>
    <w:rsid w:val="002D1BF2"/>
    <w:rsid w:val="003E265B"/>
    <w:rsid w:val="003F039E"/>
    <w:rsid w:val="004E30FC"/>
    <w:rsid w:val="00550CF4"/>
    <w:rsid w:val="005A77DB"/>
    <w:rsid w:val="005B56BF"/>
    <w:rsid w:val="006766F8"/>
    <w:rsid w:val="006B65C6"/>
    <w:rsid w:val="006F07AE"/>
    <w:rsid w:val="006F7D45"/>
    <w:rsid w:val="00746ED4"/>
    <w:rsid w:val="00807B4A"/>
    <w:rsid w:val="0089633F"/>
    <w:rsid w:val="008963CE"/>
    <w:rsid w:val="00A34B95"/>
    <w:rsid w:val="00B64C43"/>
    <w:rsid w:val="00C032DD"/>
    <w:rsid w:val="00D6248D"/>
    <w:rsid w:val="00D87D57"/>
    <w:rsid w:val="00DB05E5"/>
    <w:rsid w:val="00E64624"/>
    <w:rsid w:val="00FB2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24"/>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624"/>
    <w:pPr>
      <w:ind w:left="720"/>
    </w:pPr>
  </w:style>
  <w:style w:type="character" w:customStyle="1" w:styleId="c0">
    <w:name w:val="c0"/>
    <w:basedOn w:val="DefaultParagraphFont"/>
    <w:rsid w:val="00E64624"/>
  </w:style>
  <w:style w:type="character" w:customStyle="1" w:styleId="c1">
    <w:name w:val="c1"/>
    <w:basedOn w:val="DefaultParagraphFont"/>
    <w:rsid w:val="00E64624"/>
  </w:style>
  <w:style w:type="paragraph" w:customStyle="1" w:styleId="p2">
    <w:name w:val="p2"/>
    <w:basedOn w:val="Normal"/>
    <w:rsid w:val="00E64624"/>
    <w:pPr>
      <w:spacing w:before="100" w:beforeAutospacing="1" w:after="100" w:afterAutospacing="1"/>
    </w:pPr>
    <w:rPr>
      <w:sz w:val="24"/>
      <w:szCs w:val="24"/>
    </w:rPr>
  </w:style>
  <w:style w:type="paragraph" w:customStyle="1" w:styleId="p3">
    <w:name w:val="p3"/>
    <w:basedOn w:val="Normal"/>
    <w:rsid w:val="00E64624"/>
    <w:pPr>
      <w:spacing w:before="100" w:beforeAutospacing="1" w:after="100" w:afterAutospacing="1"/>
    </w:pPr>
    <w:rPr>
      <w:sz w:val="24"/>
      <w:szCs w:val="24"/>
    </w:rPr>
  </w:style>
  <w:style w:type="paragraph" w:customStyle="1" w:styleId="p4">
    <w:name w:val="p4"/>
    <w:basedOn w:val="Normal"/>
    <w:rsid w:val="00E64624"/>
    <w:pPr>
      <w:spacing w:before="100" w:beforeAutospacing="1" w:after="100" w:afterAutospacing="1"/>
    </w:pPr>
    <w:rPr>
      <w:sz w:val="24"/>
      <w:szCs w:val="24"/>
    </w:rPr>
  </w:style>
  <w:style w:type="paragraph" w:customStyle="1" w:styleId="p5">
    <w:name w:val="p5"/>
    <w:basedOn w:val="Normal"/>
    <w:rsid w:val="00E64624"/>
    <w:pPr>
      <w:spacing w:before="100" w:beforeAutospacing="1" w:after="100" w:afterAutospacing="1"/>
    </w:pPr>
    <w:rPr>
      <w:sz w:val="24"/>
      <w:szCs w:val="24"/>
    </w:rPr>
  </w:style>
  <w:style w:type="paragraph" w:customStyle="1" w:styleId="p6">
    <w:name w:val="p6"/>
    <w:basedOn w:val="Normal"/>
    <w:rsid w:val="00E64624"/>
    <w:pPr>
      <w:spacing w:before="100" w:beforeAutospacing="1" w:after="100" w:afterAutospacing="1"/>
    </w:pPr>
    <w:rPr>
      <w:sz w:val="24"/>
      <w:szCs w:val="24"/>
    </w:rPr>
  </w:style>
  <w:style w:type="character" w:customStyle="1" w:styleId="apple-converted-space">
    <w:name w:val="apple-converted-space"/>
    <w:basedOn w:val="DefaultParagraphFont"/>
    <w:rsid w:val="00E64624"/>
  </w:style>
  <w:style w:type="paragraph" w:customStyle="1" w:styleId="p7">
    <w:name w:val="p7"/>
    <w:basedOn w:val="Normal"/>
    <w:rsid w:val="00E64624"/>
    <w:pPr>
      <w:spacing w:before="100" w:beforeAutospacing="1" w:after="100" w:afterAutospacing="1"/>
    </w:pPr>
    <w:rPr>
      <w:sz w:val="24"/>
      <w:szCs w:val="24"/>
    </w:rPr>
  </w:style>
  <w:style w:type="paragraph" w:customStyle="1" w:styleId="p8">
    <w:name w:val="p8"/>
    <w:basedOn w:val="Normal"/>
    <w:rsid w:val="00E64624"/>
    <w:pPr>
      <w:spacing w:before="100" w:beforeAutospacing="1" w:after="100" w:afterAutospacing="1"/>
    </w:pPr>
    <w:rPr>
      <w:sz w:val="24"/>
      <w:szCs w:val="24"/>
    </w:rPr>
  </w:style>
  <w:style w:type="paragraph" w:customStyle="1" w:styleId="p9">
    <w:name w:val="p9"/>
    <w:basedOn w:val="Normal"/>
    <w:rsid w:val="00E64624"/>
    <w:pPr>
      <w:spacing w:before="100" w:beforeAutospacing="1" w:after="100" w:afterAutospacing="1"/>
    </w:pPr>
    <w:rPr>
      <w:sz w:val="24"/>
      <w:szCs w:val="24"/>
    </w:rPr>
  </w:style>
  <w:style w:type="paragraph" w:customStyle="1" w:styleId="p10">
    <w:name w:val="p10"/>
    <w:basedOn w:val="Normal"/>
    <w:rsid w:val="00E64624"/>
    <w:pPr>
      <w:spacing w:before="100" w:beforeAutospacing="1" w:after="100" w:afterAutospacing="1"/>
    </w:pPr>
    <w:rPr>
      <w:sz w:val="24"/>
      <w:szCs w:val="24"/>
    </w:rPr>
  </w:style>
  <w:style w:type="paragraph" w:customStyle="1" w:styleId="p11">
    <w:name w:val="p11"/>
    <w:basedOn w:val="Normal"/>
    <w:rsid w:val="00E64624"/>
    <w:pPr>
      <w:spacing w:before="100" w:beforeAutospacing="1" w:after="100" w:afterAutospacing="1"/>
    </w:pPr>
    <w:rPr>
      <w:sz w:val="24"/>
      <w:szCs w:val="24"/>
    </w:rPr>
  </w:style>
  <w:style w:type="paragraph" w:customStyle="1" w:styleId="p14">
    <w:name w:val="p14"/>
    <w:basedOn w:val="Normal"/>
    <w:rsid w:val="00E64624"/>
    <w:pPr>
      <w:spacing w:before="100" w:beforeAutospacing="1" w:after="100" w:afterAutospacing="1"/>
    </w:pPr>
    <w:rPr>
      <w:sz w:val="24"/>
      <w:szCs w:val="24"/>
    </w:rPr>
  </w:style>
  <w:style w:type="paragraph" w:customStyle="1" w:styleId="p16">
    <w:name w:val="p16"/>
    <w:basedOn w:val="Normal"/>
    <w:rsid w:val="00E64624"/>
    <w:pPr>
      <w:spacing w:before="100" w:beforeAutospacing="1" w:after="100" w:afterAutospacing="1"/>
    </w:pPr>
    <w:rPr>
      <w:sz w:val="24"/>
      <w:szCs w:val="24"/>
    </w:rPr>
  </w:style>
  <w:style w:type="paragraph" w:customStyle="1" w:styleId="p18">
    <w:name w:val="p18"/>
    <w:basedOn w:val="Normal"/>
    <w:rsid w:val="00E64624"/>
    <w:pPr>
      <w:spacing w:before="100" w:beforeAutospacing="1" w:after="100" w:afterAutospacing="1"/>
    </w:pPr>
    <w:rPr>
      <w:sz w:val="24"/>
      <w:szCs w:val="24"/>
    </w:rPr>
  </w:style>
  <w:style w:type="paragraph" w:customStyle="1" w:styleId="p19">
    <w:name w:val="p19"/>
    <w:basedOn w:val="Normal"/>
    <w:rsid w:val="00E64624"/>
    <w:pPr>
      <w:spacing w:before="100" w:beforeAutospacing="1" w:after="100" w:afterAutospacing="1"/>
    </w:pPr>
    <w:rPr>
      <w:sz w:val="24"/>
      <w:szCs w:val="24"/>
    </w:rPr>
  </w:style>
  <w:style w:type="paragraph" w:customStyle="1" w:styleId="p20">
    <w:name w:val="p20"/>
    <w:basedOn w:val="Normal"/>
    <w:rsid w:val="00E6462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24"/>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624"/>
    <w:pPr>
      <w:ind w:left="720"/>
    </w:pPr>
  </w:style>
  <w:style w:type="character" w:customStyle="1" w:styleId="c0">
    <w:name w:val="c0"/>
    <w:basedOn w:val="DefaultParagraphFont"/>
    <w:rsid w:val="00E64624"/>
  </w:style>
  <w:style w:type="character" w:customStyle="1" w:styleId="c1">
    <w:name w:val="c1"/>
    <w:basedOn w:val="DefaultParagraphFont"/>
    <w:rsid w:val="00E64624"/>
  </w:style>
  <w:style w:type="paragraph" w:customStyle="1" w:styleId="p2">
    <w:name w:val="p2"/>
    <w:basedOn w:val="Normal"/>
    <w:rsid w:val="00E64624"/>
    <w:pPr>
      <w:spacing w:before="100" w:beforeAutospacing="1" w:after="100" w:afterAutospacing="1"/>
    </w:pPr>
    <w:rPr>
      <w:sz w:val="24"/>
      <w:szCs w:val="24"/>
    </w:rPr>
  </w:style>
  <w:style w:type="paragraph" w:customStyle="1" w:styleId="p3">
    <w:name w:val="p3"/>
    <w:basedOn w:val="Normal"/>
    <w:rsid w:val="00E64624"/>
    <w:pPr>
      <w:spacing w:before="100" w:beforeAutospacing="1" w:after="100" w:afterAutospacing="1"/>
    </w:pPr>
    <w:rPr>
      <w:sz w:val="24"/>
      <w:szCs w:val="24"/>
    </w:rPr>
  </w:style>
  <w:style w:type="paragraph" w:customStyle="1" w:styleId="p4">
    <w:name w:val="p4"/>
    <w:basedOn w:val="Normal"/>
    <w:rsid w:val="00E64624"/>
    <w:pPr>
      <w:spacing w:before="100" w:beforeAutospacing="1" w:after="100" w:afterAutospacing="1"/>
    </w:pPr>
    <w:rPr>
      <w:sz w:val="24"/>
      <w:szCs w:val="24"/>
    </w:rPr>
  </w:style>
  <w:style w:type="paragraph" w:customStyle="1" w:styleId="p5">
    <w:name w:val="p5"/>
    <w:basedOn w:val="Normal"/>
    <w:rsid w:val="00E64624"/>
    <w:pPr>
      <w:spacing w:before="100" w:beforeAutospacing="1" w:after="100" w:afterAutospacing="1"/>
    </w:pPr>
    <w:rPr>
      <w:sz w:val="24"/>
      <w:szCs w:val="24"/>
    </w:rPr>
  </w:style>
  <w:style w:type="paragraph" w:customStyle="1" w:styleId="p6">
    <w:name w:val="p6"/>
    <w:basedOn w:val="Normal"/>
    <w:rsid w:val="00E64624"/>
    <w:pPr>
      <w:spacing w:before="100" w:beforeAutospacing="1" w:after="100" w:afterAutospacing="1"/>
    </w:pPr>
    <w:rPr>
      <w:sz w:val="24"/>
      <w:szCs w:val="24"/>
    </w:rPr>
  </w:style>
  <w:style w:type="character" w:customStyle="1" w:styleId="apple-converted-space">
    <w:name w:val="apple-converted-space"/>
    <w:basedOn w:val="DefaultParagraphFont"/>
    <w:rsid w:val="00E64624"/>
  </w:style>
  <w:style w:type="paragraph" w:customStyle="1" w:styleId="p7">
    <w:name w:val="p7"/>
    <w:basedOn w:val="Normal"/>
    <w:rsid w:val="00E64624"/>
    <w:pPr>
      <w:spacing w:before="100" w:beforeAutospacing="1" w:after="100" w:afterAutospacing="1"/>
    </w:pPr>
    <w:rPr>
      <w:sz w:val="24"/>
      <w:szCs w:val="24"/>
    </w:rPr>
  </w:style>
  <w:style w:type="paragraph" w:customStyle="1" w:styleId="p8">
    <w:name w:val="p8"/>
    <w:basedOn w:val="Normal"/>
    <w:rsid w:val="00E64624"/>
    <w:pPr>
      <w:spacing w:before="100" w:beforeAutospacing="1" w:after="100" w:afterAutospacing="1"/>
    </w:pPr>
    <w:rPr>
      <w:sz w:val="24"/>
      <w:szCs w:val="24"/>
    </w:rPr>
  </w:style>
  <w:style w:type="paragraph" w:customStyle="1" w:styleId="p9">
    <w:name w:val="p9"/>
    <w:basedOn w:val="Normal"/>
    <w:rsid w:val="00E64624"/>
    <w:pPr>
      <w:spacing w:before="100" w:beforeAutospacing="1" w:after="100" w:afterAutospacing="1"/>
    </w:pPr>
    <w:rPr>
      <w:sz w:val="24"/>
      <w:szCs w:val="24"/>
    </w:rPr>
  </w:style>
  <w:style w:type="paragraph" w:customStyle="1" w:styleId="p10">
    <w:name w:val="p10"/>
    <w:basedOn w:val="Normal"/>
    <w:rsid w:val="00E64624"/>
    <w:pPr>
      <w:spacing w:before="100" w:beforeAutospacing="1" w:after="100" w:afterAutospacing="1"/>
    </w:pPr>
    <w:rPr>
      <w:sz w:val="24"/>
      <w:szCs w:val="24"/>
    </w:rPr>
  </w:style>
  <w:style w:type="paragraph" w:customStyle="1" w:styleId="p11">
    <w:name w:val="p11"/>
    <w:basedOn w:val="Normal"/>
    <w:rsid w:val="00E64624"/>
    <w:pPr>
      <w:spacing w:before="100" w:beforeAutospacing="1" w:after="100" w:afterAutospacing="1"/>
    </w:pPr>
    <w:rPr>
      <w:sz w:val="24"/>
      <w:szCs w:val="24"/>
    </w:rPr>
  </w:style>
  <w:style w:type="paragraph" w:customStyle="1" w:styleId="p14">
    <w:name w:val="p14"/>
    <w:basedOn w:val="Normal"/>
    <w:rsid w:val="00E64624"/>
    <w:pPr>
      <w:spacing w:before="100" w:beforeAutospacing="1" w:after="100" w:afterAutospacing="1"/>
    </w:pPr>
    <w:rPr>
      <w:sz w:val="24"/>
      <w:szCs w:val="24"/>
    </w:rPr>
  </w:style>
  <w:style w:type="paragraph" w:customStyle="1" w:styleId="p16">
    <w:name w:val="p16"/>
    <w:basedOn w:val="Normal"/>
    <w:rsid w:val="00E64624"/>
    <w:pPr>
      <w:spacing w:before="100" w:beforeAutospacing="1" w:after="100" w:afterAutospacing="1"/>
    </w:pPr>
    <w:rPr>
      <w:sz w:val="24"/>
      <w:szCs w:val="24"/>
    </w:rPr>
  </w:style>
  <w:style w:type="paragraph" w:customStyle="1" w:styleId="p18">
    <w:name w:val="p18"/>
    <w:basedOn w:val="Normal"/>
    <w:rsid w:val="00E64624"/>
    <w:pPr>
      <w:spacing w:before="100" w:beforeAutospacing="1" w:after="100" w:afterAutospacing="1"/>
    </w:pPr>
    <w:rPr>
      <w:sz w:val="24"/>
      <w:szCs w:val="24"/>
    </w:rPr>
  </w:style>
  <w:style w:type="paragraph" w:customStyle="1" w:styleId="p19">
    <w:name w:val="p19"/>
    <w:basedOn w:val="Normal"/>
    <w:rsid w:val="00E64624"/>
    <w:pPr>
      <w:spacing w:before="100" w:beforeAutospacing="1" w:after="100" w:afterAutospacing="1"/>
    </w:pPr>
    <w:rPr>
      <w:sz w:val="24"/>
      <w:szCs w:val="24"/>
    </w:rPr>
  </w:style>
  <w:style w:type="paragraph" w:customStyle="1" w:styleId="p20">
    <w:name w:val="p20"/>
    <w:basedOn w:val="Normal"/>
    <w:rsid w:val="00E6462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WMDC</Company>
  <LinksUpToDate>false</LinksUpToDate>
  <CharactersWithSpaces>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James Shaw</dc:creator>
  <cp:lastModifiedBy>Emma Fieldhouse</cp:lastModifiedBy>
  <cp:revision>2</cp:revision>
  <dcterms:created xsi:type="dcterms:W3CDTF">2017-09-06T12:04:00Z</dcterms:created>
  <dcterms:modified xsi:type="dcterms:W3CDTF">2017-09-06T12:04:00Z</dcterms:modified>
</cp:coreProperties>
</file>