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F785" w14:textId="71F44F55" w:rsidR="0048372E" w:rsidRDefault="004A25EC">
      <w:pPr>
        <w:jc w:val="center"/>
        <w:rPr>
          <w:rFonts w:ascii="Sassoon Infant Std" w:hAnsi="Sassoon Infant Std"/>
          <w:sz w:val="60"/>
          <w:szCs w:val="60"/>
          <w:u w:val="single"/>
        </w:rPr>
      </w:pPr>
      <w:r w:rsidRPr="00EB26E9">
        <w:rPr>
          <w:rFonts w:ascii="Sassoon Infant Std" w:hAnsi="Sassoon Infant Std"/>
          <w:noProof/>
          <w:color w:val="0070C0"/>
          <w:sz w:val="60"/>
          <w:szCs w:val="60"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0400AC" wp14:editId="2EC15687">
                <wp:simplePos x="0" y="0"/>
                <wp:positionH relativeFrom="margin">
                  <wp:posOffset>2207327</wp:posOffset>
                </wp:positionH>
                <wp:positionV relativeFrom="paragraph">
                  <wp:posOffset>2839314</wp:posOffset>
                </wp:positionV>
                <wp:extent cx="4347845" cy="668655"/>
                <wp:effectExtent l="19050" t="19050" r="14605" b="1714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84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EE655" w14:textId="75AA74B2" w:rsidR="00863699" w:rsidRPr="00D55C68" w:rsidRDefault="00863699" w:rsidP="008636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55C68">
                              <w:rPr>
                                <w:rFonts w:ascii="Sassoon Infant Std" w:hAnsi="Sassoon Infant Std"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 xml:space="preserve">This term our topic is </w:t>
                            </w:r>
                            <w:r w:rsidR="004A25EC">
                              <w:rPr>
                                <w:rFonts w:ascii="Sassoon Infant Std" w:hAnsi="Sassoon Infant Std"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Fantasy Island</w:t>
                            </w:r>
                            <w:r w:rsidRPr="00D55C68">
                              <w:rPr>
                                <w:rFonts w:ascii="Sassoon Infant Std" w:hAnsi="Sassoon Infant Std"/>
                                <w:color w:val="0070C0"/>
                                <w:sz w:val="40"/>
                                <w:szCs w:val="40"/>
                                <w:u w:val="single"/>
                              </w:rPr>
                              <w:t>!!</w:t>
                            </w:r>
                          </w:p>
                          <w:p w14:paraId="2E67265E" w14:textId="77777777" w:rsidR="0048372E" w:rsidRDefault="004837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400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8pt;margin-top:223.55pt;width:342.35pt;height:52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" strokeweight="2.25pt">
                <v:textbox>
                  <w:txbxContent>
                    <w:p w14:paraId="3ACEE655" w14:textId="75AA74B2" w:rsidR="00863699" w:rsidRPr="00D55C68" w:rsidRDefault="00863699" w:rsidP="00863699">
                      <w:pPr>
                        <w:rPr>
                          <w:sz w:val="40"/>
                          <w:szCs w:val="40"/>
                        </w:rPr>
                      </w:pPr>
                      <w:r w:rsidRPr="00D55C68">
                        <w:rPr>
                          <w:rFonts w:ascii="Sassoon Infant Std" w:hAnsi="Sassoon Infant Std"/>
                          <w:color w:val="0070C0"/>
                          <w:sz w:val="40"/>
                          <w:szCs w:val="40"/>
                          <w:u w:val="single"/>
                        </w:rPr>
                        <w:t xml:space="preserve">This term our topic is </w:t>
                      </w:r>
                      <w:r w:rsidR="004A25EC">
                        <w:rPr>
                          <w:rFonts w:ascii="Sassoon Infant Std" w:hAnsi="Sassoon Infant Std"/>
                          <w:color w:val="0070C0"/>
                          <w:sz w:val="40"/>
                          <w:szCs w:val="40"/>
                          <w:u w:val="single"/>
                        </w:rPr>
                        <w:t>Fantasy Island</w:t>
                      </w:r>
                      <w:r w:rsidRPr="00D55C68">
                        <w:rPr>
                          <w:rFonts w:ascii="Sassoon Infant Std" w:hAnsi="Sassoon Infant Std"/>
                          <w:color w:val="0070C0"/>
                          <w:sz w:val="40"/>
                          <w:szCs w:val="40"/>
                          <w:u w:val="single"/>
                        </w:rPr>
                        <w:t>!!</w:t>
                      </w:r>
                    </w:p>
                    <w:p w14:paraId="2E67265E" w14:textId="77777777" w:rsidR="0048372E" w:rsidRDefault="0048372E"/>
                  </w:txbxContent>
                </v:textbox>
                <w10:wrap type="square" anchorx="margin"/>
              </v:shape>
            </w:pict>
          </mc:Fallback>
        </mc:AlternateContent>
      </w:r>
      <w:r w:rsidR="00827DD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5325D18" wp14:editId="382A3171">
                <wp:simplePos x="0" y="0"/>
                <wp:positionH relativeFrom="margin">
                  <wp:posOffset>5486400</wp:posOffset>
                </wp:positionH>
                <wp:positionV relativeFrom="paragraph">
                  <wp:posOffset>20955</wp:posOffset>
                </wp:positionV>
                <wp:extent cx="4276725" cy="2168525"/>
                <wp:effectExtent l="19050" t="19050" r="28575" b="222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A3BE" w14:textId="77777777" w:rsidR="0048372E" w:rsidRPr="004A25EC" w:rsidRDefault="0048372E" w:rsidP="005D1CD5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  <w:t>As healthy movers, we will…</w:t>
                            </w:r>
                          </w:p>
                          <w:p w14:paraId="09AEABF2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  <w:t xml:space="preserve">Show a preference for a dominant hand. </w:t>
                            </w:r>
                          </w:p>
                          <w:p w14:paraId="30E25CCA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  <w:p w14:paraId="0D0714E5" w14:textId="263DEE0E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  <w:t>Be increasingly independent as they get dressed and undressed, for example, putting coats on and doing up zips.</w:t>
                            </w:r>
                          </w:p>
                          <w:p w14:paraId="390A7698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  <w:p w14:paraId="63B94E96" w14:textId="2557EC21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  <w:t xml:space="preserve">Skip, hop, stand on one leg and hold a pose for a game like musical statues. </w:t>
                            </w:r>
                          </w:p>
                          <w:p w14:paraId="496C65B2" w14:textId="77777777" w:rsidR="00863699" w:rsidRPr="00863699" w:rsidRDefault="00863699" w:rsidP="00863699">
                            <w:pPr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863699"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E863182" w14:textId="77777777" w:rsidR="00576A67" w:rsidRPr="00576A67" w:rsidRDefault="00576A67" w:rsidP="00863699">
                            <w:pPr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  <w:p w14:paraId="5D262BE1" w14:textId="77777777" w:rsidR="0048372E" w:rsidRPr="00576A67" w:rsidRDefault="0048372E" w:rsidP="00F96AB2">
                            <w:pPr>
                              <w:rPr>
                                <w:rFonts w:ascii="Sassoon Infant Std" w:hAnsi="Sassoon Infant Std"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25D18" id="Text Box 11" o:spid="_x0000_s1027" type="#_x0000_t202" style="position:absolute;left:0;text-align:left;margin-left:6in;margin-top:1.65pt;width:336.75pt;height:170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" strokeweight="2.25pt">
                <v:textbox>
                  <w:txbxContent>
                    <w:p w14:paraId="5C03A3BE" w14:textId="77777777" w:rsidR="0048372E" w:rsidRPr="004A25EC" w:rsidRDefault="0048372E" w:rsidP="005D1CD5">
                      <w:pPr>
                        <w:jc w:val="center"/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A25EC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  <w:t>As healthy movers, we will…</w:t>
                      </w:r>
                    </w:p>
                    <w:p w14:paraId="09AEABF2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  <w:t xml:space="preserve">Show a preference for a dominant hand. </w:t>
                      </w:r>
                    </w:p>
                    <w:p w14:paraId="30E25CCA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</w:pPr>
                    </w:p>
                    <w:p w14:paraId="0D0714E5" w14:textId="263DEE0E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  <w:t>Be increasingly independent as they get dressed and undressed, for example, putting coats on and doing up zips.</w:t>
                      </w:r>
                    </w:p>
                    <w:p w14:paraId="390A7698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</w:pPr>
                    </w:p>
                    <w:p w14:paraId="63B94E96" w14:textId="2557EC21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  <w:t xml:space="preserve">Skip, hop, stand on one leg and hold a pose for a game like musical statues. </w:t>
                      </w:r>
                    </w:p>
                    <w:p w14:paraId="496C65B2" w14:textId="77777777" w:rsidR="00863699" w:rsidRPr="00863699" w:rsidRDefault="00863699" w:rsidP="00863699">
                      <w:pPr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</w:pPr>
                      <w:r w:rsidRPr="00863699"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E863182" w14:textId="77777777" w:rsidR="00576A67" w:rsidRPr="00576A67" w:rsidRDefault="00576A67" w:rsidP="00863699">
                      <w:pPr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</w:pPr>
                    </w:p>
                    <w:p w14:paraId="5D262BE1" w14:textId="77777777" w:rsidR="0048372E" w:rsidRPr="00576A67" w:rsidRDefault="0048372E" w:rsidP="00F96AB2">
                      <w:pPr>
                        <w:rPr>
                          <w:rFonts w:ascii="Sassoon Infant Std" w:hAnsi="Sassoon Infant Std"/>
                          <w:color w:val="FFFF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7DD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B7A014" wp14:editId="30850BEA">
                <wp:simplePos x="0" y="0"/>
                <wp:positionH relativeFrom="margin">
                  <wp:posOffset>2760889</wp:posOffset>
                </wp:positionH>
                <wp:positionV relativeFrom="paragraph">
                  <wp:posOffset>19050</wp:posOffset>
                </wp:positionV>
                <wp:extent cx="2533650" cy="2565400"/>
                <wp:effectExtent l="19050" t="19050" r="1905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56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308E6" w14:textId="77777777" w:rsidR="0048372E" w:rsidRPr="00EB26E9" w:rsidRDefault="0048372E" w:rsidP="005D1CD5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26E9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  <w:t>As communicators, we will…</w:t>
                            </w:r>
                          </w:p>
                          <w:p w14:paraId="29892E53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FFC000"/>
                                <w:sz w:val="20"/>
                                <w:szCs w:val="20"/>
                              </w:rPr>
                              <w:t>Enjoy listening to longer stories and can remember much of what happens.</w:t>
                            </w:r>
                          </w:p>
                          <w:p w14:paraId="7E9D794D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C000"/>
                                <w:sz w:val="20"/>
                                <w:szCs w:val="20"/>
                              </w:rPr>
                            </w:pPr>
                          </w:p>
                          <w:p w14:paraId="0EC2E638" w14:textId="262BEFDB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FFC000"/>
                                <w:sz w:val="20"/>
                                <w:szCs w:val="20"/>
                              </w:rPr>
                              <w:t>Know many rhymes, be able to talk about familiar books, and be able to tell a long story.</w:t>
                            </w:r>
                          </w:p>
                          <w:p w14:paraId="7AAD9724" w14:textId="77777777" w:rsidR="00863699" w:rsidRPr="00863699" w:rsidRDefault="00863699" w:rsidP="003F6B74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FFC000"/>
                                <w:sz w:val="20"/>
                                <w:szCs w:val="20"/>
                              </w:rPr>
                            </w:pPr>
                          </w:p>
                          <w:p w14:paraId="708C2D05" w14:textId="77777777" w:rsidR="0048372E" w:rsidRPr="00723D34" w:rsidRDefault="0048372E">
                            <w:pPr>
                              <w:rPr>
                                <w:rFonts w:ascii="Sassoon Infant Std" w:hAnsi="Sassoon Infant St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7A014" id="_x0000_s1028" type="#_x0000_t202" style="position:absolute;left:0;text-align:left;margin-left:217.4pt;margin-top:1.5pt;width:199.5pt;height:20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" strokeweight="2.25pt">
                <v:textbox>
                  <w:txbxContent>
                    <w:p w14:paraId="4DA308E6" w14:textId="77777777" w:rsidR="0048372E" w:rsidRPr="00EB26E9" w:rsidRDefault="0048372E" w:rsidP="005D1CD5">
                      <w:pPr>
                        <w:jc w:val="center"/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B26E9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  <w:t>As communicators, we will…</w:t>
                      </w:r>
                    </w:p>
                    <w:p w14:paraId="29892E53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C00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FFC000"/>
                          <w:sz w:val="20"/>
                          <w:szCs w:val="20"/>
                        </w:rPr>
                        <w:t>Enjoy listening to longer stories and can remember much of what happens.</w:t>
                      </w:r>
                    </w:p>
                    <w:p w14:paraId="7E9D794D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C000"/>
                          <w:sz w:val="20"/>
                          <w:szCs w:val="20"/>
                        </w:rPr>
                      </w:pPr>
                    </w:p>
                    <w:p w14:paraId="0EC2E638" w14:textId="262BEFDB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C00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FFC000"/>
                          <w:sz w:val="20"/>
                          <w:szCs w:val="20"/>
                        </w:rPr>
                        <w:t>Know many rhymes, be able to talk about familiar books, and be able to tell a long story.</w:t>
                      </w:r>
                    </w:p>
                    <w:p w14:paraId="7AAD9724" w14:textId="77777777" w:rsidR="00863699" w:rsidRPr="00863699" w:rsidRDefault="00863699" w:rsidP="003F6B74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FFC000"/>
                          <w:sz w:val="20"/>
                          <w:szCs w:val="20"/>
                        </w:rPr>
                      </w:pPr>
                    </w:p>
                    <w:p w14:paraId="708C2D05" w14:textId="77777777" w:rsidR="0048372E" w:rsidRPr="00723D34" w:rsidRDefault="0048372E">
                      <w:pPr>
                        <w:rPr>
                          <w:rFonts w:ascii="Sassoon Infant Std" w:hAnsi="Sassoon Infant Std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7DDA" w:rsidRPr="00EB26E9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26D204" wp14:editId="1B53E4A2">
                <wp:simplePos x="0" y="0"/>
                <wp:positionH relativeFrom="margin">
                  <wp:posOffset>7461885</wp:posOffset>
                </wp:positionH>
                <wp:positionV relativeFrom="paragraph">
                  <wp:posOffset>2856139</wp:posOffset>
                </wp:positionV>
                <wp:extent cx="2295525" cy="3615055"/>
                <wp:effectExtent l="19050" t="19050" r="28575" b="2349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61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59F52" w14:textId="77777777" w:rsidR="0048372E" w:rsidRDefault="0048372E" w:rsidP="005D1CD5">
                            <w:pPr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26E9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As artists, actors and musicians, </w:t>
                            </w:r>
                          </w:p>
                          <w:p w14:paraId="036DEC8D" w14:textId="77777777" w:rsidR="0048372E" w:rsidRDefault="0048372E" w:rsidP="005D1CD5">
                            <w:pPr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26E9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  <w:t>we will…</w:t>
                            </w:r>
                          </w:p>
                          <w:p w14:paraId="425180C6" w14:textId="77777777" w:rsidR="00C06269" w:rsidRPr="00C06269" w:rsidRDefault="00C06269" w:rsidP="00C06269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06269"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  <w:t>Create closed shapes with continuous lines, and begin to use these shapes to represent objects.</w:t>
                            </w:r>
                          </w:p>
                          <w:p w14:paraId="67A5D7D0" w14:textId="77777777" w:rsidR="00C06269" w:rsidRPr="00C06269" w:rsidRDefault="00C06269" w:rsidP="00C06269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4BC60B9D" w14:textId="505BAA6C" w:rsidR="00C06269" w:rsidRPr="00C06269" w:rsidRDefault="00C06269" w:rsidP="00C06269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06269"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  <w:t>Draw with increasing complexity and detail, such as representing a face with a circle and including details.</w:t>
                            </w:r>
                          </w:p>
                          <w:p w14:paraId="0B000E64" w14:textId="77777777" w:rsidR="00C06269" w:rsidRPr="00C06269" w:rsidRDefault="00C06269" w:rsidP="00C06269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07B85E28" w14:textId="334C23A4" w:rsidR="00C06269" w:rsidRPr="00C06269" w:rsidRDefault="00C06269" w:rsidP="00C06269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06269"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  <w:t>Use drawing to represent ideas like movement or loud noises.</w:t>
                            </w:r>
                          </w:p>
                          <w:p w14:paraId="70AF97DD" w14:textId="77777777" w:rsidR="00C06269" w:rsidRPr="00C06269" w:rsidRDefault="00C06269" w:rsidP="00C06269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4700C905" w14:textId="322FD949" w:rsidR="00C06269" w:rsidRPr="00C06269" w:rsidRDefault="00C06269" w:rsidP="00C06269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06269"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  <w:t>Join different materials and explore different textures.</w:t>
                            </w:r>
                          </w:p>
                          <w:p w14:paraId="142AD306" w14:textId="77777777" w:rsidR="00C06269" w:rsidRPr="00C06269" w:rsidRDefault="00C06269" w:rsidP="00C06269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042CB044" w14:textId="3D8AE2C7" w:rsidR="00C06269" w:rsidRPr="00C06269" w:rsidRDefault="00C06269" w:rsidP="00C06269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C06269">
                              <w:rPr>
                                <w:rFonts w:ascii="Sassoon Infant Std" w:hAnsi="Sassoon Infant Std"/>
                                <w:color w:val="7030A0"/>
                                <w:sz w:val="20"/>
                                <w:szCs w:val="20"/>
                              </w:rPr>
                              <w:t>Sing the pitch of a tone sung by another person (‘pitch match’).</w:t>
                            </w:r>
                          </w:p>
                          <w:p w14:paraId="6D1AD54A" w14:textId="77777777" w:rsidR="0088257E" w:rsidRDefault="0088257E" w:rsidP="004B69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Infant Std" w:hAnsi="Sassoon Infant Std" w:cs="Roboto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397559AA" w14:textId="77777777" w:rsidR="0088257E" w:rsidRPr="004B69FC" w:rsidRDefault="0088257E" w:rsidP="004B69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Infant Std" w:hAnsi="Sassoon Infant Std" w:cs="Roboto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65FDAA3E" w14:textId="77777777" w:rsidR="006E12A4" w:rsidRPr="006E12A4" w:rsidRDefault="006E12A4" w:rsidP="006E12A4">
                            <w:pPr>
                              <w:spacing w:after="0" w:line="240" w:lineRule="auto"/>
                              <w:jc w:val="both"/>
                              <w:rPr>
                                <w:rFonts w:ascii="Sassoon Infant Std" w:hAnsi="Sassoon Infant Std"/>
                                <w:color w:val="7030A0"/>
                              </w:rPr>
                            </w:pPr>
                          </w:p>
                          <w:p w14:paraId="4F790468" w14:textId="77777777" w:rsidR="00EB7227" w:rsidRPr="00EB7227" w:rsidRDefault="00EB7227" w:rsidP="005D1CD5">
                            <w:pPr>
                              <w:rPr>
                                <w:rFonts w:ascii="Sassoon Infant Std" w:hAnsi="Sassoon Infant Std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0AAFB98" w14:textId="77777777" w:rsidR="00655ACB" w:rsidRPr="00EB26E9" w:rsidRDefault="00655ACB" w:rsidP="005D1CD5">
                            <w:pPr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A82F30C" w14:textId="77777777" w:rsidR="0048372E" w:rsidRPr="00EB26E9" w:rsidRDefault="0048372E" w:rsidP="00BE06AF">
                            <w:pPr>
                              <w:rPr>
                                <w:rFonts w:ascii="Sassoon Infant Std" w:hAnsi="Sassoon Infant Std"/>
                                <w:color w:val="00206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6D204" id="_x0000_s1029" type="#_x0000_t202" style="position:absolute;left:0;text-align:left;margin-left:587.55pt;margin-top:224.9pt;width:180.75pt;height:284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" strokeweight="2.25pt">
                <v:textbox>
                  <w:txbxContent>
                    <w:p w14:paraId="68759F52" w14:textId="77777777" w:rsidR="0048372E" w:rsidRDefault="0048372E" w:rsidP="005D1CD5">
                      <w:pPr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B26E9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  <w:t xml:space="preserve">As artists, actors and musicians, </w:t>
                      </w:r>
                    </w:p>
                    <w:p w14:paraId="036DEC8D" w14:textId="77777777" w:rsidR="0048372E" w:rsidRDefault="0048372E" w:rsidP="005D1CD5">
                      <w:pPr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B26E9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  <w:t>we will…</w:t>
                      </w:r>
                    </w:p>
                    <w:p w14:paraId="425180C6" w14:textId="77777777" w:rsidR="00C06269" w:rsidRPr="00C06269" w:rsidRDefault="00C06269" w:rsidP="00C06269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</w:pPr>
                      <w:r w:rsidRPr="00C06269"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  <w:t>Create closed shapes with continuous lines, and begin to use these shapes to represent objects.</w:t>
                      </w:r>
                    </w:p>
                    <w:p w14:paraId="67A5D7D0" w14:textId="77777777" w:rsidR="00C06269" w:rsidRPr="00C06269" w:rsidRDefault="00C06269" w:rsidP="00C06269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</w:pPr>
                    </w:p>
                    <w:p w14:paraId="4BC60B9D" w14:textId="505BAA6C" w:rsidR="00C06269" w:rsidRPr="00C06269" w:rsidRDefault="00C06269" w:rsidP="00C06269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</w:pPr>
                      <w:r w:rsidRPr="00C06269"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  <w:t>Draw with increasing complexity and detail, such as representing a face with a circle and including details.</w:t>
                      </w:r>
                    </w:p>
                    <w:p w14:paraId="0B000E64" w14:textId="77777777" w:rsidR="00C06269" w:rsidRPr="00C06269" w:rsidRDefault="00C06269" w:rsidP="00C06269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</w:pPr>
                    </w:p>
                    <w:p w14:paraId="07B85E28" w14:textId="334C23A4" w:rsidR="00C06269" w:rsidRPr="00C06269" w:rsidRDefault="00C06269" w:rsidP="00C06269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</w:pPr>
                      <w:r w:rsidRPr="00C06269"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  <w:t>Use drawing to represent ideas like movement or loud noises.</w:t>
                      </w:r>
                    </w:p>
                    <w:p w14:paraId="70AF97DD" w14:textId="77777777" w:rsidR="00C06269" w:rsidRPr="00C06269" w:rsidRDefault="00C06269" w:rsidP="00C06269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</w:pPr>
                    </w:p>
                    <w:p w14:paraId="4700C905" w14:textId="322FD949" w:rsidR="00C06269" w:rsidRPr="00C06269" w:rsidRDefault="00C06269" w:rsidP="00C06269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</w:pPr>
                      <w:r w:rsidRPr="00C06269"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  <w:t>Join different materials and explore different textures.</w:t>
                      </w:r>
                    </w:p>
                    <w:p w14:paraId="142AD306" w14:textId="77777777" w:rsidR="00C06269" w:rsidRPr="00C06269" w:rsidRDefault="00C06269" w:rsidP="00C06269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</w:pPr>
                    </w:p>
                    <w:p w14:paraId="042CB044" w14:textId="3D8AE2C7" w:rsidR="00C06269" w:rsidRPr="00C06269" w:rsidRDefault="00C06269" w:rsidP="00C06269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</w:pPr>
                      <w:r w:rsidRPr="00C06269">
                        <w:rPr>
                          <w:rFonts w:ascii="Sassoon Infant Std" w:hAnsi="Sassoon Infant Std"/>
                          <w:color w:val="7030A0"/>
                          <w:sz w:val="20"/>
                          <w:szCs w:val="20"/>
                        </w:rPr>
                        <w:t>Sing the pitch of a tone sung by another person (‘pitch match’).</w:t>
                      </w:r>
                    </w:p>
                    <w:p w14:paraId="6D1AD54A" w14:textId="77777777" w:rsidR="0088257E" w:rsidRDefault="0088257E" w:rsidP="004B69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Infant Std" w:hAnsi="Sassoon Infant Std" w:cs="Roboto"/>
                          <w:color w:val="7030A0"/>
                          <w:sz w:val="20"/>
                          <w:szCs w:val="20"/>
                        </w:rPr>
                      </w:pPr>
                    </w:p>
                    <w:p w14:paraId="397559AA" w14:textId="77777777" w:rsidR="0088257E" w:rsidRPr="004B69FC" w:rsidRDefault="0088257E" w:rsidP="004B69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Infant Std" w:hAnsi="Sassoon Infant Std" w:cs="Roboto"/>
                          <w:color w:val="7030A0"/>
                          <w:sz w:val="20"/>
                          <w:szCs w:val="20"/>
                        </w:rPr>
                      </w:pPr>
                    </w:p>
                    <w:p w14:paraId="65FDAA3E" w14:textId="77777777" w:rsidR="006E12A4" w:rsidRPr="006E12A4" w:rsidRDefault="006E12A4" w:rsidP="006E12A4">
                      <w:pPr>
                        <w:spacing w:after="0" w:line="240" w:lineRule="auto"/>
                        <w:jc w:val="both"/>
                        <w:rPr>
                          <w:rFonts w:ascii="Sassoon Infant Std" w:hAnsi="Sassoon Infant Std"/>
                          <w:color w:val="7030A0"/>
                        </w:rPr>
                      </w:pPr>
                    </w:p>
                    <w:p w14:paraId="4F790468" w14:textId="77777777" w:rsidR="00EB7227" w:rsidRPr="00EB7227" w:rsidRDefault="00EB7227" w:rsidP="005D1CD5">
                      <w:pPr>
                        <w:rPr>
                          <w:rFonts w:ascii="Sassoon Infant Std" w:hAnsi="Sassoon Infant Std"/>
                          <w:color w:val="7030A0"/>
                          <w:sz w:val="24"/>
                          <w:szCs w:val="24"/>
                        </w:rPr>
                      </w:pPr>
                    </w:p>
                    <w:p w14:paraId="70AAFB98" w14:textId="77777777" w:rsidR="00655ACB" w:rsidRPr="00EB26E9" w:rsidRDefault="00655ACB" w:rsidP="005D1CD5">
                      <w:pPr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A82F30C" w14:textId="77777777" w:rsidR="0048372E" w:rsidRPr="00EB26E9" w:rsidRDefault="0048372E" w:rsidP="00BE06AF">
                      <w:pPr>
                        <w:rPr>
                          <w:rFonts w:ascii="Sassoon Infant Std" w:hAnsi="Sassoon Infant Std"/>
                          <w:color w:val="00206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083C">
        <w:rPr>
          <w:noProof/>
        </w:rPr>
        <w:drawing>
          <wp:anchor distT="0" distB="0" distL="114300" distR="114300" simplePos="0" relativeHeight="251684864" behindDoc="1" locked="0" layoutInCell="1" allowOverlap="1" wp14:anchorId="7C76D405" wp14:editId="18C2F9E1">
            <wp:simplePos x="0" y="0"/>
            <wp:positionH relativeFrom="column">
              <wp:posOffset>343535</wp:posOffset>
            </wp:positionH>
            <wp:positionV relativeFrom="paragraph">
              <wp:posOffset>2666547</wp:posOffset>
            </wp:positionV>
            <wp:extent cx="741680" cy="859790"/>
            <wp:effectExtent l="0" t="0" r="127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72E" w:rsidRPr="00EB26E9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2630F9" wp14:editId="5B318FF4">
                <wp:simplePos x="0" y="0"/>
                <wp:positionH relativeFrom="margin">
                  <wp:posOffset>47625</wp:posOffset>
                </wp:positionH>
                <wp:positionV relativeFrom="paragraph">
                  <wp:posOffset>19050</wp:posOffset>
                </wp:positionV>
                <wp:extent cx="2533650" cy="2581910"/>
                <wp:effectExtent l="19050" t="19050" r="19050" b="279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152EF" w14:textId="77777777" w:rsidR="0048372E" w:rsidRPr="008A70E5" w:rsidRDefault="0048372E" w:rsidP="005D1CD5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26E9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  <w:t>As individuals and friends, we will…</w:t>
                            </w:r>
                          </w:p>
                          <w:p w14:paraId="1ACC31F1" w14:textId="0492E4A0" w:rsidR="004A25EC" w:rsidRDefault="004A25EC" w:rsidP="004A25EC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ind w:left="0" w:right="412"/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B6617"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  <w:t>Increasingly follow rules, understanding why they are important.</w:t>
                            </w:r>
                          </w:p>
                          <w:p w14:paraId="125974A4" w14:textId="77777777" w:rsidR="004A25EC" w:rsidRPr="00EB6617" w:rsidRDefault="004A25EC" w:rsidP="004A25EC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ind w:left="0" w:right="412"/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6A4A2E6" w14:textId="0CDC78FE" w:rsidR="004A25EC" w:rsidRDefault="004A25EC" w:rsidP="004A25EC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ind w:left="0" w:right="412"/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B6617"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  <w:t>Remember rules without needing an adult to remind them.</w:t>
                            </w:r>
                          </w:p>
                          <w:p w14:paraId="011A71B5" w14:textId="77777777" w:rsidR="004A25EC" w:rsidRPr="00EB6617" w:rsidRDefault="004A25EC" w:rsidP="004A25EC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ind w:left="0" w:right="412"/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50A1BD0" w14:textId="6E88E087" w:rsidR="004A25EC" w:rsidRDefault="004A25EC" w:rsidP="004A25EC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ind w:left="0" w:right="412"/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B6617"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  <w:t xml:space="preserve">Develop appropriate ways of being assertive. </w:t>
                            </w:r>
                          </w:p>
                          <w:p w14:paraId="141A8898" w14:textId="77777777" w:rsidR="004A25EC" w:rsidRPr="00EB6617" w:rsidRDefault="004A25EC" w:rsidP="004A25EC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ind w:left="0" w:right="412"/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FD9AE43" w14:textId="77777777" w:rsidR="004A25EC" w:rsidRPr="00EB6617" w:rsidRDefault="004A25EC" w:rsidP="004A25EC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ind w:left="0" w:right="412"/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B6617"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  <w:t>Talk with others to solve conflicts.</w:t>
                            </w:r>
                          </w:p>
                          <w:p w14:paraId="0653F82F" w14:textId="77777777" w:rsidR="004A25EC" w:rsidRDefault="004A25EC" w:rsidP="004A25EC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ind w:left="0" w:right="412"/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1CFF26EB" w14:textId="58EFE5E9" w:rsidR="004A25EC" w:rsidRPr="00EB6617" w:rsidRDefault="004A25EC" w:rsidP="004A25EC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ind w:left="0" w:right="412"/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B6617">
                              <w:rPr>
                                <w:rFonts w:ascii="Sassoon Infant Std" w:hAnsi="Sassoon Infant Std"/>
                                <w:color w:val="FF0000"/>
                                <w:sz w:val="20"/>
                                <w:szCs w:val="20"/>
                              </w:rPr>
                              <w:t>Talk about their feelings using words like ‘happy’, ‘sad’, ‘angry’ or ‘worried’</w:t>
                            </w:r>
                          </w:p>
                          <w:p w14:paraId="4B242BE6" w14:textId="60A7A75B" w:rsidR="0048372E" w:rsidRPr="000F729C" w:rsidRDefault="0048372E" w:rsidP="004A25EC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ind w:left="0" w:right="412"/>
                              <w:rPr>
                                <w:rFonts w:ascii="Sassoon Infant Std" w:hAnsi="Sassoon Infant Std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630F9" id="_x0000_s1030" type="#_x0000_t202" style="position:absolute;left:0;text-align:left;margin-left:3.75pt;margin-top:1.5pt;width:199.5pt;height:203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" strokeweight="2.25pt">
                <v:textbox>
                  <w:txbxContent>
                    <w:p w14:paraId="624152EF" w14:textId="77777777" w:rsidR="0048372E" w:rsidRPr="008A70E5" w:rsidRDefault="0048372E" w:rsidP="005D1CD5">
                      <w:pPr>
                        <w:jc w:val="center"/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B26E9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  <w:t>As individuals and friends, we will…</w:t>
                      </w:r>
                    </w:p>
                    <w:p w14:paraId="1ACC31F1" w14:textId="0492E4A0" w:rsidR="004A25EC" w:rsidRDefault="004A25EC" w:rsidP="004A25EC">
                      <w:pPr>
                        <w:pStyle w:val="TableParagraph"/>
                        <w:tabs>
                          <w:tab w:val="left" w:pos="409"/>
                        </w:tabs>
                        <w:ind w:left="0" w:right="412"/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</w:pPr>
                      <w:r w:rsidRPr="00EB6617"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  <w:t>Increasingly follow rules, understanding why they are important.</w:t>
                      </w:r>
                    </w:p>
                    <w:p w14:paraId="125974A4" w14:textId="77777777" w:rsidR="004A25EC" w:rsidRPr="00EB6617" w:rsidRDefault="004A25EC" w:rsidP="004A25EC">
                      <w:pPr>
                        <w:pStyle w:val="TableParagraph"/>
                        <w:tabs>
                          <w:tab w:val="left" w:pos="409"/>
                        </w:tabs>
                        <w:ind w:left="0" w:right="412"/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</w:pPr>
                    </w:p>
                    <w:p w14:paraId="26A4A2E6" w14:textId="0CDC78FE" w:rsidR="004A25EC" w:rsidRDefault="004A25EC" w:rsidP="004A25EC">
                      <w:pPr>
                        <w:pStyle w:val="TableParagraph"/>
                        <w:tabs>
                          <w:tab w:val="left" w:pos="409"/>
                        </w:tabs>
                        <w:ind w:left="0" w:right="412"/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</w:pPr>
                      <w:r w:rsidRPr="00EB6617"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  <w:t>Remember rules without needing an adult to remind them.</w:t>
                      </w:r>
                    </w:p>
                    <w:p w14:paraId="011A71B5" w14:textId="77777777" w:rsidR="004A25EC" w:rsidRPr="00EB6617" w:rsidRDefault="004A25EC" w:rsidP="004A25EC">
                      <w:pPr>
                        <w:pStyle w:val="TableParagraph"/>
                        <w:tabs>
                          <w:tab w:val="left" w:pos="409"/>
                        </w:tabs>
                        <w:ind w:left="0" w:right="412"/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</w:pPr>
                    </w:p>
                    <w:p w14:paraId="150A1BD0" w14:textId="6E88E087" w:rsidR="004A25EC" w:rsidRDefault="004A25EC" w:rsidP="004A25EC">
                      <w:pPr>
                        <w:pStyle w:val="TableParagraph"/>
                        <w:tabs>
                          <w:tab w:val="left" w:pos="409"/>
                        </w:tabs>
                        <w:ind w:left="0" w:right="412"/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</w:pPr>
                      <w:r w:rsidRPr="00EB6617"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  <w:t xml:space="preserve">Develop appropriate ways of being assertive. </w:t>
                      </w:r>
                    </w:p>
                    <w:p w14:paraId="141A8898" w14:textId="77777777" w:rsidR="004A25EC" w:rsidRPr="00EB6617" w:rsidRDefault="004A25EC" w:rsidP="004A25EC">
                      <w:pPr>
                        <w:pStyle w:val="TableParagraph"/>
                        <w:tabs>
                          <w:tab w:val="left" w:pos="409"/>
                        </w:tabs>
                        <w:ind w:left="0" w:right="412"/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</w:pPr>
                    </w:p>
                    <w:p w14:paraId="3FD9AE43" w14:textId="77777777" w:rsidR="004A25EC" w:rsidRPr="00EB6617" w:rsidRDefault="004A25EC" w:rsidP="004A25EC">
                      <w:pPr>
                        <w:pStyle w:val="TableParagraph"/>
                        <w:tabs>
                          <w:tab w:val="left" w:pos="409"/>
                        </w:tabs>
                        <w:ind w:left="0" w:right="412"/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</w:pPr>
                      <w:r w:rsidRPr="00EB6617"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  <w:t>Talk with others to solve conflicts.</w:t>
                      </w:r>
                    </w:p>
                    <w:p w14:paraId="0653F82F" w14:textId="77777777" w:rsidR="004A25EC" w:rsidRDefault="004A25EC" w:rsidP="004A25EC">
                      <w:pPr>
                        <w:pStyle w:val="TableParagraph"/>
                        <w:tabs>
                          <w:tab w:val="left" w:pos="409"/>
                        </w:tabs>
                        <w:ind w:left="0" w:right="412"/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</w:pPr>
                    </w:p>
                    <w:p w14:paraId="1CFF26EB" w14:textId="58EFE5E9" w:rsidR="004A25EC" w:rsidRPr="00EB6617" w:rsidRDefault="004A25EC" w:rsidP="004A25EC">
                      <w:pPr>
                        <w:pStyle w:val="TableParagraph"/>
                        <w:tabs>
                          <w:tab w:val="left" w:pos="409"/>
                        </w:tabs>
                        <w:ind w:left="0" w:right="412"/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</w:pPr>
                      <w:r w:rsidRPr="00EB6617">
                        <w:rPr>
                          <w:rFonts w:ascii="Sassoon Infant Std" w:hAnsi="Sassoon Infant Std"/>
                          <w:color w:val="FF0000"/>
                          <w:sz w:val="20"/>
                          <w:szCs w:val="20"/>
                        </w:rPr>
                        <w:t>Talk about their feelings using words like ‘happy’, ‘sad’, ‘angry’ or ‘worried’</w:t>
                      </w:r>
                    </w:p>
                    <w:p w14:paraId="4B242BE6" w14:textId="60A7A75B" w:rsidR="0048372E" w:rsidRPr="000F729C" w:rsidRDefault="0048372E" w:rsidP="004A25EC">
                      <w:pPr>
                        <w:pStyle w:val="TableParagraph"/>
                        <w:tabs>
                          <w:tab w:val="left" w:pos="409"/>
                        </w:tabs>
                        <w:ind w:left="0" w:right="412"/>
                        <w:rPr>
                          <w:rFonts w:ascii="Sassoon Infant Std" w:hAnsi="Sassoon Infant Std"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C57A2A" w14:textId="75AF17E7" w:rsidR="00EB26E9" w:rsidRDefault="004A25EC" w:rsidP="00D4202E">
      <w:pPr>
        <w:jc w:val="center"/>
        <w:rPr>
          <w:rFonts w:ascii="Sassoon Infant Std" w:hAnsi="Sassoon Infant Std"/>
          <w:sz w:val="60"/>
          <w:szCs w:val="6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431631A" wp14:editId="03D55134">
                <wp:simplePos x="0" y="0"/>
                <wp:positionH relativeFrom="margin">
                  <wp:posOffset>2207260</wp:posOffset>
                </wp:positionH>
                <wp:positionV relativeFrom="paragraph">
                  <wp:posOffset>767715</wp:posOffset>
                </wp:positionV>
                <wp:extent cx="2533650" cy="2772410"/>
                <wp:effectExtent l="19050" t="19050" r="19050" b="279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77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8B6C" w14:textId="77777777" w:rsidR="0048372E" w:rsidRDefault="0048372E" w:rsidP="005D1CD5">
                            <w:pPr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26E9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  <w:t>As mathematicians, we will…</w:t>
                            </w:r>
                          </w:p>
                          <w:p w14:paraId="0C1BB6FE" w14:textId="57C32272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  <w:t>Compare quantities using language: ‘more than’, ‘fewer than’.</w:t>
                            </w:r>
                          </w:p>
                          <w:p w14:paraId="740D5B02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14:paraId="1E47DDB5" w14:textId="3F6955A3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  <w:t>Talk about and explore 2D and 3D shapes (for example, circles, rectangles, triangles and cuboids) using informal and mathematical language: ‘sides’, ‘corners’; ‘straight’, ‘flat’, ‘round’.</w:t>
                            </w:r>
                          </w:p>
                          <w:p w14:paraId="47071612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14:paraId="46111B68" w14:textId="75E691CB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  <w:t xml:space="preserve">Select shapes appropriately: flat surfaces for building, a triangular prism for a roof </w:t>
                            </w:r>
                            <w:proofErr w:type="gramStart"/>
                            <w:r w:rsidRPr="004A25EC"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  <w:t>etc..</w:t>
                            </w:r>
                            <w:proofErr w:type="gramEnd"/>
                          </w:p>
                          <w:p w14:paraId="2974101C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14:paraId="7519B966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00B0F0"/>
                                <w:sz w:val="20"/>
                                <w:szCs w:val="20"/>
                              </w:rPr>
                              <w:t>Notice and correct an error in a repeating pattern.</w:t>
                            </w:r>
                          </w:p>
                          <w:p w14:paraId="4598623F" w14:textId="77777777" w:rsidR="006E12A4" w:rsidRDefault="006E12A4" w:rsidP="005D1CD5">
                            <w:pPr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1631A" id="_x0000_s1031" type="#_x0000_t202" style="position:absolute;left:0;text-align:left;margin-left:173.8pt;margin-top:60.45pt;width:199.5pt;height:218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" strokeweight="2.25pt">
                <v:textbox>
                  <w:txbxContent>
                    <w:p w14:paraId="5F678B6C" w14:textId="77777777" w:rsidR="0048372E" w:rsidRDefault="0048372E" w:rsidP="005D1CD5">
                      <w:pPr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B26E9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  <w:t>As mathematicians, we will…</w:t>
                      </w:r>
                    </w:p>
                    <w:p w14:paraId="0C1BB6FE" w14:textId="57C32272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  <w:t>Compare quantities using language: ‘more than’, ‘fewer than’.</w:t>
                      </w:r>
                    </w:p>
                    <w:p w14:paraId="740D5B02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</w:pPr>
                    </w:p>
                    <w:p w14:paraId="1E47DDB5" w14:textId="3F6955A3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  <w:t>Talk about and explore 2D and 3D shapes (for example, circles, rectangles, triangles and cuboids) using informal and mathematical language: ‘sides’, ‘corners’; ‘straight’, ‘flat’, ‘round’.</w:t>
                      </w:r>
                    </w:p>
                    <w:p w14:paraId="47071612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</w:pPr>
                    </w:p>
                    <w:p w14:paraId="46111B68" w14:textId="75E691CB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  <w:t xml:space="preserve">Select shapes appropriately: flat surfaces for building, a triangular prism for a roof </w:t>
                      </w:r>
                      <w:proofErr w:type="gramStart"/>
                      <w:r w:rsidRPr="004A25EC"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  <w:t>etc..</w:t>
                      </w:r>
                      <w:proofErr w:type="gramEnd"/>
                    </w:p>
                    <w:p w14:paraId="2974101C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</w:pPr>
                    </w:p>
                    <w:p w14:paraId="7519B966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00B0F0"/>
                          <w:sz w:val="20"/>
                          <w:szCs w:val="20"/>
                        </w:rPr>
                        <w:t>Notice and correct an error in a repeating pattern.</w:t>
                      </w:r>
                    </w:p>
                    <w:p w14:paraId="4598623F" w14:textId="77777777" w:rsidR="006E12A4" w:rsidRDefault="006E12A4" w:rsidP="005D1CD5">
                      <w:pPr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369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76C7922" wp14:editId="0DCD6D77">
                <wp:simplePos x="0" y="0"/>
                <wp:positionH relativeFrom="margin">
                  <wp:posOffset>9525</wp:posOffset>
                </wp:positionH>
                <wp:positionV relativeFrom="paragraph">
                  <wp:posOffset>778510</wp:posOffset>
                </wp:positionV>
                <wp:extent cx="2114550" cy="2824480"/>
                <wp:effectExtent l="19050" t="19050" r="19050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82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BEB59" w14:textId="75A38A08" w:rsidR="000F729C" w:rsidRPr="004A25EC" w:rsidRDefault="0048372E" w:rsidP="00863699">
                            <w:pPr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26E9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As readers and writers, we </w:t>
                            </w:r>
                            <w:r w:rsidRPr="00863699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  <w:t>will…</w:t>
                            </w:r>
                          </w:p>
                          <w:p w14:paraId="2594AD23" w14:textId="0AEBF1A6" w:rsidR="004A25EC" w:rsidRPr="004A25EC" w:rsidRDefault="004A25EC" w:rsidP="004A25EC">
                            <w:pPr>
                              <w:pStyle w:val="Default"/>
                              <w:rPr>
                                <w:rFonts w:ascii="Sassoon Infant Std" w:hAnsi="Sassoon Infant Std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 w:cs="Times New Roman"/>
                                <w:color w:val="92D050"/>
                                <w:sz w:val="20"/>
                                <w:szCs w:val="20"/>
                              </w:rPr>
                              <w:t xml:space="preserve">Develop phonological awareness: spot and suggest rhymes, count or clap syllables in a word, </w:t>
                            </w:r>
                          </w:p>
                          <w:p w14:paraId="53C2D814" w14:textId="77777777" w:rsidR="004A25EC" w:rsidRPr="004A25EC" w:rsidRDefault="004A25EC" w:rsidP="004A25EC">
                            <w:pPr>
                              <w:pStyle w:val="Default"/>
                              <w:rPr>
                                <w:rFonts w:ascii="Sassoon Infant Std" w:hAnsi="Sassoon Infant Std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 w:cs="Times New Roman"/>
                                <w:color w:val="92D050"/>
                                <w:sz w:val="20"/>
                                <w:szCs w:val="20"/>
                              </w:rPr>
                              <w:t>recognise words with the same initial sound, such as money and mother</w:t>
                            </w:r>
                          </w:p>
                          <w:p w14:paraId="38D41208" w14:textId="77777777" w:rsidR="004A25EC" w:rsidRPr="004A25EC" w:rsidRDefault="004A25EC" w:rsidP="004A25EC">
                            <w:pPr>
                              <w:pStyle w:val="Default"/>
                              <w:rPr>
                                <w:rFonts w:ascii="Sassoon Infant Std" w:hAnsi="Sassoon Infant Std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</w:p>
                          <w:p w14:paraId="3F71102F" w14:textId="1DF33C4F" w:rsidR="004A25EC" w:rsidRPr="004A25EC" w:rsidRDefault="004A25EC" w:rsidP="004A25EC">
                            <w:pPr>
                              <w:pStyle w:val="Default"/>
                              <w:rPr>
                                <w:rFonts w:ascii="Sassoon Infant Std" w:hAnsi="Sassoon Infant Std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 w:cs="Times New Roman"/>
                                <w:color w:val="92D050"/>
                                <w:sz w:val="20"/>
                                <w:szCs w:val="20"/>
                              </w:rPr>
                              <w:t>Teach children to identify initial sounds of words and objects.</w:t>
                            </w:r>
                          </w:p>
                          <w:p w14:paraId="0443D4FE" w14:textId="77777777" w:rsidR="004A25EC" w:rsidRPr="004A25EC" w:rsidRDefault="004A25EC" w:rsidP="004A25EC">
                            <w:pPr>
                              <w:pStyle w:val="Default"/>
                              <w:rPr>
                                <w:rFonts w:ascii="Sassoon Infant Std" w:hAnsi="Sassoon Infant Std"/>
                                <w:color w:val="92D050"/>
                                <w:sz w:val="20"/>
                                <w:szCs w:val="20"/>
                              </w:rPr>
                            </w:pPr>
                          </w:p>
                          <w:p w14:paraId="6F86B223" w14:textId="6F0DECD7" w:rsidR="004A25EC" w:rsidRPr="004A25EC" w:rsidRDefault="004A25EC" w:rsidP="004A25EC">
                            <w:pPr>
                              <w:pStyle w:val="Default"/>
                              <w:rPr>
                                <w:rFonts w:ascii="Sassoon Infant Std" w:hAnsi="Sassoon Infant Std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92D050"/>
                                <w:sz w:val="20"/>
                                <w:szCs w:val="20"/>
                              </w:rPr>
                              <w:t>Use oral blending to blend words aloud with the new sounds the children have learned</w:t>
                            </w:r>
                          </w:p>
                          <w:p w14:paraId="3BF46C6C" w14:textId="77777777" w:rsidR="004A25EC" w:rsidRPr="004A25EC" w:rsidRDefault="004A25EC" w:rsidP="004A25EC">
                            <w:pPr>
                              <w:pStyle w:val="Default"/>
                              <w:rPr>
                                <w:rFonts w:ascii="Sassoon Infant Std" w:hAnsi="Sassoon Infant Std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</w:p>
                          <w:p w14:paraId="1D6CEB78" w14:textId="0CA89F50" w:rsidR="004A25EC" w:rsidRPr="004A25EC" w:rsidRDefault="004A25EC" w:rsidP="004A25EC">
                            <w:pPr>
                              <w:pStyle w:val="Default"/>
                              <w:rPr>
                                <w:rFonts w:ascii="Sassoon Infant Std" w:hAnsi="Sassoon Infant Std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 w:cs="Times New Roman"/>
                                <w:color w:val="92D050"/>
                                <w:sz w:val="20"/>
                                <w:szCs w:val="20"/>
                              </w:rPr>
                              <w:t>Writes some letters accurately</w:t>
                            </w:r>
                          </w:p>
                          <w:p w14:paraId="32ED8C65" w14:textId="77777777" w:rsidR="00863699" w:rsidRPr="000F729C" w:rsidRDefault="00863699" w:rsidP="00863699">
                            <w:pPr>
                              <w:rPr>
                                <w:rFonts w:ascii="Sassoon Infant Std" w:hAnsi="Sassoon Infant Std"/>
                                <w:color w:val="92D050"/>
                              </w:rPr>
                            </w:pPr>
                          </w:p>
                          <w:p w14:paraId="5E2FDCCD" w14:textId="77777777" w:rsidR="0048372E" w:rsidRPr="00BE06AF" w:rsidRDefault="0048372E">
                            <w:pPr>
                              <w:rPr>
                                <w:rFonts w:ascii="Sassoon Infant Std" w:hAnsi="Sassoon Infant Std"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C7922" id="_x0000_s1032" type="#_x0000_t202" style="position:absolute;left:0;text-align:left;margin-left:.75pt;margin-top:61.3pt;width:166.5pt;height:222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" strokeweight="2.25pt">
                <v:textbox>
                  <w:txbxContent>
                    <w:p w14:paraId="48DBEB59" w14:textId="75A38A08" w:rsidR="000F729C" w:rsidRPr="004A25EC" w:rsidRDefault="0048372E" w:rsidP="00863699">
                      <w:pPr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B26E9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  <w:t xml:space="preserve">As readers and writers, we </w:t>
                      </w:r>
                      <w:r w:rsidRPr="00863699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  <w:t>will…</w:t>
                      </w:r>
                    </w:p>
                    <w:p w14:paraId="2594AD23" w14:textId="0AEBF1A6" w:rsidR="004A25EC" w:rsidRPr="004A25EC" w:rsidRDefault="004A25EC" w:rsidP="004A25EC">
                      <w:pPr>
                        <w:pStyle w:val="Default"/>
                        <w:rPr>
                          <w:rFonts w:ascii="Sassoon Infant Std" w:hAnsi="Sassoon Infant Std" w:cs="Times New Roman"/>
                          <w:color w:val="92D05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 w:cs="Times New Roman"/>
                          <w:color w:val="92D050"/>
                          <w:sz w:val="20"/>
                          <w:szCs w:val="20"/>
                        </w:rPr>
                        <w:t xml:space="preserve">Develop phonological awareness: spot and suggest rhymes, count or clap syllables in a word, </w:t>
                      </w:r>
                    </w:p>
                    <w:p w14:paraId="53C2D814" w14:textId="77777777" w:rsidR="004A25EC" w:rsidRPr="004A25EC" w:rsidRDefault="004A25EC" w:rsidP="004A25EC">
                      <w:pPr>
                        <w:pStyle w:val="Default"/>
                        <w:rPr>
                          <w:rFonts w:ascii="Sassoon Infant Std" w:hAnsi="Sassoon Infant Std" w:cs="Times New Roman"/>
                          <w:color w:val="92D05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 w:cs="Times New Roman"/>
                          <w:color w:val="92D050"/>
                          <w:sz w:val="20"/>
                          <w:szCs w:val="20"/>
                        </w:rPr>
                        <w:t>recognise words with the same initial sound, such as money and mother</w:t>
                      </w:r>
                    </w:p>
                    <w:p w14:paraId="38D41208" w14:textId="77777777" w:rsidR="004A25EC" w:rsidRPr="004A25EC" w:rsidRDefault="004A25EC" w:rsidP="004A25EC">
                      <w:pPr>
                        <w:pStyle w:val="Default"/>
                        <w:rPr>
                          <w:rFonts w:ascii="Sassoon Infant Std" w:hAnsi="Sassoon Infant Std" w:cs="Times New Roman"/>
                          <w:color w:val="92D050"/>
                          <w:sz w:val="20"/>
                          <w:szCs w:val="20"/>
                        </w:rPr>
                      </w:pPr>
                    </w:p>
                    <w:p w14:paraId="3F71102F" w14:textId="1DF33C4F" w:rsidR="004A25EC" w:rsidRPr="004A25EC" w:rsidRDefault="004A25EC" w:rsidP="004A25EC">
                      <w:pPr>
                        <w:pStyle w:val="Default"/>
                        <w:rPr>
                          <w:rFonts w:ascii="Sassoon Infant Std" w:hAnsi="Sassoon Infant Std" w:cs="Times New Roman"/>
                          <w:color w:val="92D05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 w:cs="Times New Roman"/>
                          <w:color w:val="92D050"/>
                          <w:sz w:val="20"/>
                          <w:szCs w:val="20"/>
                        </w:rPr>
                        <w:t>Teach children to identify initial sounds of words and objects.</w:t>
                      </w:r>
                    </w:p>
                    <w:p w14:paraId="0443D4FE" w14:textId="77777777" w:rsidR="004A25EC" w:rsidRPr="004A25EC" w:rsidRDefault="004A25EC" w:rsidP="004A25EC">
                      <w:pPr>
                        <w:pStyle w:val="Default"/>
                        <w:rPr>
                          <w:rFonts w:ascii="Sassoon Infant Std" w:hAnsi="Sassoon Infant Std"/>
                          <w:color w:val="92D050"/>
                          <w:sz w:val="20"/>
                          <w:szCs w:val="20"/>
                        </w:rPr>
                      </w:pPr>
                    </w:p>
                    <w:p w14:paraId="6F86B223" w14:textId="6F0DECD7" w:rsidR="004A25EC" w:rsidRPr="004A25EC" w:rsidRDefault="004A25EC" w:rsidP="004A25EC">
                      <w:pPr>
                        <w:pStyle w:val="Default"/>
                        <w:rPr>
                          <w:rFonts w:ascii="Sassoon Infant Std" w:hAnsi="Sassoon Infant Std"/>
                          <w:color w:val="92D05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92D050"/>
                          <w:sz w:val="20"/>
                          <w:szCs w:val="20"/>
                        </w:rPr>
                        <w:t>Use oral blending to blend words aloud with the new sounds the children have learned</w:t>
                      </w:r>
                    </w:p>
                    <w:p w14:paraId="3BF46C6C" w14:textId="77777777" w:rsidR="004A25EC" w:rsidRPr="004A25EC" w:rsidRDefault="004A25EC" w:rsidP="004A25EC">
                      <w:pPr>
                        <w:pStyle w:val="Default"/>
                        <w:rPr>
                          <w:rFonts w:ascii="Sassoon Infant Std" w:hAnsi="Sassoon Infant Std" w:cs="Times New Roman"/>
                          <w:color w:val="92D050"/>
                          <w:sz w:val="20"/>
                          <w:szCs w:val="20"/>
                        </w:rPr>
                      </w:pPr>
                    </w:p>
                    <w:p w14:paraId="1D6CEB78" w14:textId="0CA89F50" w:rsidR="004A25EC" w:rsidRPr="004A25EC" w:rsidRDefault="004A25EC" w:rsidP="004A25EC">
                      <w:pPr>
                        <w:pStyle w:val="Default"/>
                        <w:rPr>
                          <w:rFonts w:ascii="Sassoon Infant Std" w:hAnsi="Sassoon Infant Std" w:cs="Times New Roman"/>
                          <w:color w:val="92D05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 w:cs="Times New Roman"/>
                          <w:color w:val="92D050"/>
                          <w:sz w:val="20"/>
                          <w:szCs w:val="20"/>
                        </w:rPr>
                        <w:t>Writes some letters accurately</w:t>
                      </w:r>
                    </w:p>
                    <w:p w14:paraId="32ED8C65" w14:textId="77777777" w:rsidR="00863699" w:rsidRPr="000F729C" w:rsidRDefault="00863699" w:rsidP="00863699">
                      <w:pPr>
                        <w:rPr>
                          <w:rFonts w:ascii="Sassoon Infant Std" w:hAnsi="Sassoon Infant Std"/>
                          <w:color w:val="92D050"/>
                        </w:rPr>
                      </w:pPr>
                    </w:p>
                    <w:p w14:paraId="5E2FDCCD" w14:textId="77777777" w:rsidR="0048372E" w:rsidRPr="00BE06AF" w:rsidRDefault="0048372E">
                      <w:pPr>
                        <w:rPr>
                          <w:rFonts w:ascii="Sassoon Infant Std" w:hAnsi="Sassoon Infant Std"/>
                          <w:color w:val="00B05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7DD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1F8C46" wp14:editId="4155445A">
                <wp:simplePos x="0" y="0"/>
                <wp:positionH relativeFrom="margin">
                  <wp:posOffset>4843054</wp:posOffset>
                </wp:positionH>
                <wp:positionV relativeFrom="paragraph">
                  <wp:posOffset>765175</wp:posOffset>
                </wp:positionV>
                <wp:extent cx="2533650" cy="2506345"/>
                <wp:effectExtent l="19050" t="19050" r="19050" b="273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50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5DD1" w14:textId="77777777" w:rsidR="0048372E" w:rsidRDefault="0048372E" w:rsidP="005D1CD5">
                            <w:pPr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26E9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As explorers and investigators, </w:t>
                            </w:r>
                          </w:p>
                          <w:p w14:paraId="488DDDB0" w14:textId="77777777" w:rsidR="0048372E" w:rsidRDefault="0048372E" w:rsidP="005D1CD5">
                            <w:pPr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26E9"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  <w:t>we will…</w:t>
                            </w:r>
                          </w:p>
                          <w:p w14:paraId="7E27BB0F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0070C0"/>
                                <w:sz w:val="20"/>
                                <w:szCs w:val="20"/>
                              </w:rPr>
                              <w:t>Talk about the differences between materials and changes they notice.</w:t>
                            </w:r>
                          </w:p>
                          <w:p w14:paraId="7FE5EBB0" w14:textId="77777777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55403758" w14:textId="34501943" w:rsidR="004A25EC" w:rsidRPr="004A25EC" w:rsidRDefault="004A25EC" w:rsidP="004A25EC">
                            <w:pPr>
                              <w:spacing w:after="0" w:line="240" w:lineRule="auto"/>
                              <w:rPr>
                                <w:rFonts w:ascii="Sassoon Infant Std" w:hAnsi="Sassoon Infant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A25EC">
                              <w:rPr>
                                <w:rFonts w:ascii="Sassoon Infant Std" w:hAnsi="Sassoon Infant Std"/>
                                <w:color w:val="0070C0"/>
                                <w:sz w:val="20"/>
                                <w:szCs w:val="20"/>
                              </w:rPr>
                              <w:t>Continue developing positive attitudes about the differences between people.</w:t>
                            </w:r>
                          </w:p>
                          <w:p w14:paraId="52531672" w14:textId="77777777" w:rsidR="004B69FC" w:rsidRPr="006E12A4" w:rsidRDefault="004B69FC" w:rsidP="006E12A4">
                            <w:pPr>
                              <w:rPr>
                                <w:rFonts w:ascii="Sassoon Infant Std" w:hAnsi="Sassoon Infant Std"/>
                                <w:color w:val="002060"/>
                              </w:rPr>
                            </w:pPr>
                          </w:p>
                          <w:p w14:paraId="5890E90E" w14:textId="77777777" w:rsidR="006E12A4" w:rsidRDefault="006E12A4" w:rsidP="005D1CD5">
                            <w:pPr>
                              <w:rPr>
                                <w:rFonts w:ascii="Sassoon Infant Std" w:hAnsi="Sassoon Infant St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A49AF87" w14:textId="77777777" w:rsidR="0048372E" w:rsidRPr="00E67F6A" w:rsidRDefault="0048372E" w:rsidP="00BE06AF">
                            <w:pPr>
                              <w:rPr>
                                <w:rFonts w:ascii="Sassoon Infant Std" w:hAnsi="Sassoon Infant Std"/>
                                <w:color w:val="99176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8C46" id="_x0000_s1033" type="#_x0000_t202" style="position:absolute;left:0;text-align:left;margin-left:381.35pt;margin-top:60.25pt;width:199.5pt;height:197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" strokeweight="2.25pt">
                <v:textbox>
                  <w:txbxContent>
                    <w:p w14:paraId="021A5DD1" w14:textId="77777777" w:rsidR="0048372E" w:rsidRDefault="0048372E" w:rsidP="005D1CD5">
                      <w:pPr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B26E9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  <w:t xml:space="preserve">As explorers and investigators, </w:t>
                      </w:r>
                    </w:p>
                    <w:p w14:paraId="488DDDB0" w14:textId="77777777" w:rsidR="0048372E" w:rsidRDefault="0048372E" w:rsidP="005D1CD5">
                      <w:pPr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B26E9"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  <w:t>we will…</w:t>
                      </w:r>
                    </w:p>
                    <w:p w14:paraId="7E27BB0F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0070C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0070C0"/>
                          <w:sz w:val="20"/>
                          <w:szCs w:val="20"/>
                        </w:rPr>
                        <w:t>Talk about the differences between materials and changes they notice.</w:t>
                      </w:r>
                    </w:p>
                    <w:p w14:paraId="7FE5EBB0" w14:textId="77777777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0070C0"/>
                          <w:sz w:val="20"/>
                          <w:szCs w:val="20"/>
                        </w:rPr>
                      </w:pPr>
                    </w:p>
                    <w:p w14:paraId="55403758" w14:textId="34501943" w:rsidR="004A25EC" w:rsidRPr="004A25EC" w:rsidRDefault="004A25EC" w:rsidP="004A25EC">
                      <w:pPr>
                        <w:spacing w:after="0" w:line="240" w:lineRule="auto"/>
                        <w:rPr>
                          <w:rFonts w:ascii="Sassoon Infant Std" w:hAnsi="Sassoon Infant Std"/>
                          <w:color w:val="0070C0"/>
                          <w:sz w:val="20"/>
                          <w:szCs w:val="20"/>
                        </w:rPr>
                      </w:pPr>
                      <w:r w:rsidRPr="004A25EC">
                        <w:rPr>
                          <w:rFonts w:ascii="Sassoon Infant Std" w:hAnsi="Sassoon Infant Std"/>
                          <w:color w:val="0070C0"/>
                          <w:sz w:val="20"/>
                          <w:szCs w:val="20"/>
                        </w:rPr>
                        <w:t>Continue developing positive attitudes about the differences between people.</w:t>
                      </w:r>
                    </w:p>
                    <w:p w14:paraId="52531672" w14:textId="77777777" w:rsidR="004B69FC" w:rsidRPr="006E12A4" w:rsidRDefault="004B69FC" w:rsidP="006E12A4">
                      <w:pPr>
                        <w:rPr>
                          <w:rFonts w:ascii="Sassoon Infant Std" w:hAnsi="Sassoon Infant Std"/>
                          <w:color w:val="002060"/>
                        </w:rPr>
                      </w:pPr>
                    </w:p>
                    <w:p w14:paraId="5890E90E" w14:textId="77777777" w:rsidR="006E12A4" w:rsidRDefault="006E12A4" w:rsidP="005D1CD5">
                      <w:pPr>
                        <w:rPr>
                          <w:rFonts w:ascii="Sassoon Infant Std" w:hAnsi="Sassoon Infant Std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A49AF87" w14:textId="77777777" w:rsidR="0048372E" w:rsidRPr="00E67F6A" w:rsidRDefault="0048372E" w:rsidP="00BE06AF">
                      <w:pPr>
                        <w:rPr>
                          <w:rFonts w:ascii="Sassoon Infant Std" w:hAnsi="Sassoon Infant Std"/>
                          <w:color w:val="99176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EC76B9" w14:textId="77777777" w:rsidR="00D4202E" w:rsidRPr="00C60FEE" w:rsidRDefault="00E77E2E" w:rsidP="00D4202E">
      <w:pPr>
        <w:rPr>
          <w:rFonts w:ascii="Sassoon Infant Std" w:hAnsi="Sassoon Infant Std"/>
          <w:color w:val="0070C0"/>
          <w:sz w:val="60"/>
          <w:szCs w:val="60"/>
          <w:u w:val="single"/>
        </w:rPr>
      </w:pPr>
      <w:r w:rsidRPr="00C60FEE">
        <w:rPr>
          <w:rFonts w:ascii="Sassoon Infant Std" w:hAnsi="Sassoon Infant Std"/>
          <w:color w:val="0070C0"/>
          <w:sz w:val="60"/>
          <w:szCs w:val="60"/>
          <w:u w:val="single"/>
        </w:rPr>
        <w:lastRenderedPageBreak/>
        <w:t>This term our focus stories are:</w:t>
      </w:r>
    </w:p>
    <w:p w14:paraId="07936C67" w14:textId="3D3693A5" w:rsidR="00E77E2E" w:rsidRPr="00C60FEE" w:rsidRDefault="004513A4" w:rsidP="00D4202E">
      <w:pPr>
        <w:rPr>
          <w:rFonts w:ascii="Sassoon Infant Std" w:hAnsi="Sassoon Infant Std"/>
          <w:color w:val="0070C0"/>
          <w:sz w:val="60"/>
          <w:szCs w:val="60"/>
          <w:u w:val="single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EE05AF8" wp14:editId="774A26E0">
            <wp:simplePos x="0" y="0"/>
            <wp:positionH relativeFrom="column">
              <wp:posOffset>6740904</wp:posOffset>
            </wp:positionH>
            <wp:positionV relativeFrom="paragraph">
              <wp:posOffset>272644</wp:posOffset>
            </wp:positionV>
            <wp:extent cx="1108710" cy="12973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2730D" w14:textId="093E7C63" w:rsidR="001879B7" w:rsidRPr="00C60FEE" w:rsidRDefault="004513A4" w:rsidP="001879B7">
      <w:pPr>
        <w:rPr>
          <w:rFonts w:ascii="Sassoon Infant Std" w:hAnsi="Sassoon Infant Std"/>
          <w:color w:val="0070C0"/>
          <w:sz w:val="60"/>
          <w:szCs w:val="60"/>
          <w:u w:val="single"/>
        </w:rPr>
      </w:pPr>
      <w:r>
        <w:rPr>
          <w:rFonts w:ascii="Sassoon Infant Std" w:hAnsi="Sassoon Infant Std"/>
          <w:color w:val="0070C0"/>
          <w:sz w:val="60"/>
          <w:szCs w:val="60"/>
          <w:u w:val="single"/>
        </w:rPr>
        <w:t>W</w:t>
      </w:r>
      <w:r w:rsidR="001879B7" w:rsidRPr="00C60FEE">
        <w:rPr>
          <w:rFonts w:ascii="Sassoon Infant Std" w:hAnsi="Sassoon Infant Std"/>
          <w:color w:val="0070C0"/>
          <w:sz w:val="60"/>
          <w:szCs w:val="60"/>
          <w:u w:val="single"/>
        </w:rPr>
        <w:t xml:space="preserve">eeks 1 and 2- </w:t>
      </w:r>
      <w:r>
        <w:rPr>
          <w:rFonts w:ascii="Sassoon Infant Std" w:hAnsi="Sassoon Infant Std"/>
          <w:color w:val="0070C0"/>
          <w:sz w:val="60"/>
          <w:szCs w:val="60"/>
          <w:u w:val="single"/>
        </w:rPr>
        <w:t>Pirates love Underpants.</w:t>
      </w:r>
      <w:r w:rsidR="001879B7" w:rsidRPr="00C60FEE">
        <w:rPr>
          <w:noProof/>
          <w:color w:val="0070C0"/>
        </w:rPr>
        <w:t xml:space="preserve"> </w:t>
      </w:r>
    </w:p>
    <w:p w14:paraId="01F48614" w14:textId="3C10BB69" w:rsidR="001879B7" w:rsidRDefault="001879B7" w:rsidP="001879B7">
      <w:pPr>
        <w:rPr>
          <w:rFonts w:ascii="Sassoon Infant Std" w:hAnsi="Sassoon Infant Std"/>
          <w:color w:val="0070C0"/>
          <w:sz w:val="60"/>
          <w:szCs w:val="60"/>
          <w:u w:val="single"/>
        </w:rPr>
      </w:pPr>
    </w:p>
    <w:p w14:paraId="1CC86444" w14:textId="12B5AA7E" w:rsidR="001879B7" w:rsidRPr="00C60FEE" w:rsidRDefault="001879B7" w:rsidP="001879B7">
      <w:pPr>
        <w:rPr>
          <w:rFonts w:ascii="Sassoon Infant Std" w:hAnsi="Sassoon Infant Std"/>
          <w:color w:val="0070C0"/>
          <w:sz w:val="60"/>
          <w:szCs w:val="60"/>
          <w:u w:val="single"/>
        </w:rPr>
      </w:pPr>
    </w:p>
    <w:p w14:paraId="4EBB449E" w14:textId="393072EC" w:rsidR="001879B7" w:rsidRPr="00C60FEE" w:rsidRDefault="004513A4" w:rsidP="001879B7">
      <w:pPr>
        <w:rPr>
          <w:rFonts w:ascii="Sassoon Infant Std" w:hAnsi="Sassoon Infant Std"/>
          <w:color w:val="0070C0"/>
          <w:sz w:val="60"/>
          <w:szCs w:val="60"/>
          <w:u w:val="single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2C1A4183" wp14:editId="4D222948">
            <wp:simplePos x="0" y="0"/>
            <wp:positionH relativeFrom="column">
              <wp:posOffset>5650865</wp:posOffset>
            </wp:positionH>
            <wp:positionV relativeFrom="paragraph">
              <wp:posOffset>89643</wp:posOffset>
            </wp:positionV>
            <wp:extent cx="1513205" cy="12446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9B7" w:rsidRPr="00C60FEE">
        <w:rPr>
          <w:rFonts w:ascii="Sassoon Infant Std" w:hAnsi="Sassoon Infant Std"/>
          <w:color w:val="0070C0"/>
          <w:sz w:val="60"/>
          <w:szCs w:val="60"/>
          <w:u w:val="single"/>
        </w:rPr>
        <w:t xml:space="preserve">Weeks 3 and 4- </w:t>
      </w:r>
      <w:r>
        <w:rPr>
          <w:rFonts w:ascii="Sassoon Infant Std" w:hAnsi="Sassoon Infant Std"/>
          <w:color w:val="0070C0"/>
          <w:sz w:val="60"/>
          <w:szCs w:val="60"/>
          <w:u w:val="single"/>
        </w:rPr>
        <w:t>The Night Pirates.</w:t>
      </w:r>
    </w:p>
    <w:p w14:paraId="01444FEC" w14:textId="5765F5ED" w:rsidR="001879B7" w:rsidRDefault="001879B7" w:rsidP="001879B7">
      <w:pPr>
        <w:rPr>
          <w:rFonts w:ascii="Sassoon Infant Std" w:hAnsi="Sassoon Infant Std"/>
          <w:color w:val="0070C0"/>
          <w:sz w:val="60"/>
          <w:szCs w:val="60"/>
          <w:u w:val="single"/>
        </w:rPr>
      </w:pPr>
    </w:p>
    <w:p w14:paraId="34BAC124" w14:textId="47FECD5D" w:rsidR="001879B7" w:rsidRPr="00C60FEE" w:rsidRDefault="001879B7" w:rsidP="001879B7">
      <w:pPr>
        <w:rPr>
          <w:rFonts w:ascii="Sassoon Infant Std" w:hAnsi="Sassoon Infant Std"/>
          <w:color w:val="0070C0"/>
          <w:sz w:val="60"/>
          <w:szCs w:val="60"/>
          <w:u w:val="single"/>
        </w:rPr>
      </w:pPr>
    </w:p>
    <w:p w14:paraId="7B904297" w14:textId="73E23456" w:rsidR="001879B7" w:rsidRPr="00C60FEE" w:rsidRDefault="001879B7" w:rsidP="001879B7">
      <w:pPr>
        <w:rPr>
          <w:rFonts w:ascii="Sassoon Infant Std" w:hAnsi="Sassoon Infant Std"/>
          <w:color w:val="0070C0"/>
          <w:sz w:val="60"/>
          <w:szCs w:val="60"/>
          <w:u w:val="single"/>
        </w:rPr>
      </w:pPr>
      <w:r w:rsidRPr="00C60FEE">
        <w:rPr>
          <w:rFonts w:ascii="Sassoon Infant Std" w:hAnsi="Sassoon Infant Std"/>
          <w:color w:val="0070C0"/>
          <w:sz w:val="60"/>
          <w:szCs w:val="60"/>
          <w:u w:val="single"/>
        </w:rPr>
        <w:t>Week 5</w:t>
      </w:r>
      <w:r w:rsidR="004513A4">
        <w:rPr>
          <w:rFonts w:ascii="Sassoon Infant Std" w:hAnsi="Sassoon Infant Std"/>
          <w:color w:val="0070C0"/>
          <w:sz w:val="60"/>
          <w:szCs w:val="60"/>
          <w:u w:val="single"/>
        </w:rPr>
        <w:t>- The Pirates Next Door.</w:t>
      </w:r>
      <w:r w:rsidR="004513A4" w:rsidRPr="004513A4">
        <w:rPr>
          <w:noProof/>
        </w:rPr>
        <w:t xml:space="preserve"> </w:t>
      </w:r>
      <w:r w:rsidR="004513A4">
        <w:rPr>
          <w:noProof/>
        </w:rPr>
        <w:drawing>
          <wp:inline distT="0" distB="0" distL="0" distR="0" wp14:anchorId="4CBD4136" wp14:editId="382EF465">
            <wp:extent cx="1556426" cy="1347262"/>
            <wp:effectExtent l="0" t="0" r="571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6426" cy="134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78F41" w14:textId="77777777" w:rsidR="00D4202E" w:rsidRDefault="00D4202E" w:rsidP="00D4202E">
      <w:pPr>
        <w:rPr>
          <w:rFonts w:ascii="Sassoon Infant Std" w:hAnsi="Sassoon Infant Std"/>
          <w:u w:val="single"/>
        </w:rPr>
      </w:pPr>
    </w:p>
    <w:tbl>
      <w:tblPr>
        <w:tblStyle w:val="TableGrid1"/>
        <w:tblW w:w="14454" w:type="dxa"/>
        <w:tblInd w:w="0" w:type="dxa"/>
        <w:tblLook w:val="04A0" w:firstRow="1" w:lastRow="0" w:firstColumn="1" w:lastColumn="0" w:noHBand="0" w:noVBand="1"/>
      </w:tblPr>
      <w:tblGrid>
        <w:gridCol w:w="1415"/>
        <w:gridCol w:w="4606"/>
        <w:gridCol w:w="3465"/>
        <w:gridCol w:w="4968"/>
      </w:tblGrid>
      <w:tr w:rsidR="001879B7" w14:paraId="7B60401B" w14:textId="77777777" w:rsidTr="001879B7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A8CF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1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D7E8" w14:textId="235B8C1D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  <w:t xml:space="preserve">Key Vocabulary for the topic- </w:t>
            </w:r>
            <w:r w:rsidR="004513A4"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  <w:t>Fantasy Island.</w:t>
            </w:r>
          </w:p>
          <w:p w14:paraId="0E4EAD6F" w14:textId="77777777" w:rsidR="001879B7" w:rsidRDefault="001879B7" w:rsidP="001879B7">
            <w:pPr>
              <w:jc w:val="center"/>
            </w:pPr>
            <w:r>
              <w:rPr>
                <w:rFonts w:ascii="Sassoon Infant Std" w:hAnsi="Sassoon Infant Std"/>
                <w:sz w:val="28"/>
                <w:szCs w:val="28"/>
                <w:lang w:eastAsia="en-GB"/>
              </w:rPr>
              <w:t>(Taken from Word Aware)</w:t>
            </w:r>
          </w:p>
        </w:tc>
      </w:tr>
      <w:tr w:rsidR="001879B7" w14:paraId="6656532E" w14:textId="77777777" w:rsidTr="001879B7">
        <w:trPr>
          <w:trHeight w:val="12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4245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b w:val="0"/>
                <w:color w:val="111111"/>
                <w:u w:val="single"/>
                <w:shd w:val="clear" w:color="auto" w:fill="FFFFFF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31A7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  <w:t>Anchor words</w:t>
            </w:r>
          </w:p>
          <w:p w14:paraId="0C748C51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BF30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  <w:t>Goldilocks words (‘Not too easy and not too hard, but just right).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461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Sassoon Infant Std" w:hAnsi="Sassoon Infant Std"/>
                <w:b/>
                <w:sz w:val="28"/>
                <w:szCs w:val="28"/>
                <w:u w:val="single"/>
                <w:lang w:eastAsia="en-GB"/>
              </w:rPr>
              <w:t>Step on words</w:t>
            </w:r>
          </w:p>
          <w:p w14:paraId="21196577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Fonts w:ascii="Sassoon Infant Std" w:hAnsi="Sassoon Infant Std"/>
                <w:b/>
                <w:sz w:val="28"/>
                <w:szCs w:val="28"/>
                <w:u w:val="single"/>
                <w:lang w:eastAsia="en-GB"/>
              </w:rPr>
            </w:pPr>
          </w:p>
        </w:tc>
      </w:tr>
      <w:tr w:rsidR="001879B7" w14:paraId="7B83B857" w14:textId="77777777" w:rsidTr="001879B7">
        <w:trPr>
          <w:trHeight w:val="12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A75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color w:val="111111"/>
                <w:shd w:val="clear" w:color="auto" w:fill="FFFFFF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1FD0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hd w:val="clear" w:color="auto" w:fill="FFFFFF"/>
                <w:lang w:eastAsia="en-GB"/>
              </w:rPr>
              <w:t>Children have a thorough understanding of these words.</w:t>
            </w:r>
          </w:p>
          <w:p w14:paraId="207B4914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</w:p>
          <w:p w14:paraId="34AF47ED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hd w:val="clear" w:color="auto" w:fill="FFFFFF"/>
                <w:lang w:eastAsia="en-GB"/>
              </w:rPr>
              <w:t>Everyday spoken language for a child of this age</w:t>
            </w:r>
          </w:p>
          <w:p w14:paraId="436729C3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</w:p>
          <w:p w14:paraId="67B9EF6F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u w:val="single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hd w:val="clear" w:color="auto" w:fill="FFFFFF"/>
                <w:lang w:eastAsia="en-GB"/>
              </w:rPr>
              <w:t>Used at home and in daily interactions.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6E1B" w14:textId="77777777" w:rsidR="001879B7" w:rsidRDefault="001879B7" w:rsidP="001879B7">
            <w:pPr>
              <w:autoSpaceDE w:val="0"/>
              <w:autoSpaceDN w:val="0"/>
              <w:adjustRightInd w:val="0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hd w:val="clear" w:color="auto" w:fill="FFFFFF"/>
                <w:lang w:eastAsia="en-GB"/>
              </w:rPr>
              <w:t>Really useful words</w:t>
            </w:r>
          </w:p>
          <w:p w14:paraId="6143FA84" w14:textId="77777777" w:rsidR="001879B7" w:rsidRDefault="001879B7" w:rsidP="001879B7">
            <w:pPr>
              <w:autoSpaceDE w:val="0"/>
              <w:autoSpaceDN w:val="0"/>
              <w:adjustRightInd w:val="0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</w:p>
          <w:p w14:paraId="07EE8BB3" w14:textId="77777777" w:rsidR="001879B7" w:rsidRDefault="001879B7" w:rsidP="001879B7">
            <w:pPr>
              <w:autoSpaceDE w:val="0"/>
              <w:autoSpaceDN w:val="0"/>
              <w:adjustRightInd w:val="0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hd w:val="clear" w:color="auto" w:fill="FFFFFF"/>
                <w:lang w:eastAsia="en-GB"/>
              </w:rPr>
              <w:t xml:space="preserve">Likely to be encountered again.  </w:t>
            </w:r>
          </w:p>
          <w:p w14:paraId="6571FB29" w14:textId="77777777" w:rsidR="001879B7" w:rsidRDefault="001879B7" w:rsidP="001879B7">
            <w:pPr>
              <w:autoSpaceDE w:val="0"/>
              <w:autoSpaceDN w:val="0"/>
              <w:adjustRightInd w:val="0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</w:p>
          <w:p w14:paraId="60BD4961" w14:textId="77777777" w:rsidR="001879B7" w:rsidRDefault="001879B7" w:rsidP="001879B7">
            <w:pPr>
              <w:autoSpaceDE w:val="0"/>
              <w:autoSpaceDN w:val="0"/>
              <w:adjustRightInd w:val="0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hd w:val="clear" w:color="auto" w:fill="FFFFFF"/>
                <w:lang w:eastAsia="en-GB"/>
              </w:rPr>
              <w:t>Words that are very topic-specific but core to the topic.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073F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hd w:val="clear" w:color="auto" w:fill="FFFFFF"/>
                <w:lang w:eastAsia="en-GB"/>
              </w:rPr>
              <w:t>Less likely to be encountered again.</w:t>
            </w:r>
          </w:p>
          <w:p w14:paraId="33E3E324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</w:p>
          <w:p w14:paraId="488D9B18" w14:textId="77777777" w:rsidR="001879B7" w:rsidRDefault="001879B7" w:rsidP="001879B7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hd w:val="clear" w:color="auto" w:fill="FFFFFF"/>
                <w:lang w:eastAsia="en-GB"/>
              </w:rPr>
              <w:t xml:space="preserve">Words that are particularly topic-specific and not core to the topic.  </w:t>
            </w:r>
          </w:p>
        </w:tc>
      </w:tr>
      <w:tr w:rsidR="004513A4" w14:paraId="2998B6C1" w14:textId="77777777" w:rsidTr="004513A4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CC88" w14:textId="77777777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  <w:t>Nouns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A8F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P</w:t>
            </w: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</w:rPr>
              <w:t>arrot</w:t>
            </w:r>
          </w:p>
          <w:p w14:paraId="6FE98A9C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</w:rPr>
              <w:t>Hook</w:t>
            </w:r>
          </w:p>
          <w:p w14:paraId="6D777AA1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Treasure map</w:t>
            </w:r>
          </w:p>
          <w:p w14:paraId="1BA86B5A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Captain</w:t>
            </w:r>
          </w:p>
          <w:p w14:paraId="272B0EB9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Treasure chest</w:t>
            </w:r>
          </w:p>
          <w:p w14:paraId="39E09D6F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Pirate flag</w:t>
            </w:r>
          </w:p>
          <w:p w14:paraId="79047713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Pirate</w:t>
            </w:r>
          </w:p>
          <w:p w14:paraId="3B59063E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Plank</w:t>
            </w:r>
          </w:p>
          <w:p w14:paraId="6151598E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Ship</w:t>
            </w:r>
          </w:p>
          <w:p w14:paraId="08E57F0C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Wooden leg</w:t>
            </w:r>
          </w:p>
          <w:p w14:paraId="67479665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Sea</w:t>
            </w:r>
          </w:p>
          <w:p w14:paraId="406192E2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Eye patch</w:t>
            </w:r>
          </w:p>
          <w:p w14:paraId="7F018D87" w14:textId="7A4CBB0B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6"/>
                <w:szCs w:val="26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treasure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981E" w14:textId="77777777" w:rsidR="004513A4" w:rsidRPr="009313B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D</w:t>
            </w: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</w:rPr>
              <w:t>esert island</w:t>
            </w:r>
          </w:p>
          <w:p w14:paraId="3F913FFD" w14:textId="4DC8B24E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6"/>
                <w:szCs w:val="26"/>
                <w:shd w:val="clear" w:color="auto" w:fill="FFFFFF"/>
                <w:lang w:eastAsia="en-GB"/>
              </w:rPr>
            </w:pPr>
            <w:r w:rsidRPr="009313B4">
              <w:rPr>
                <w:rStyle w:val="Strong"/>
                <w:rFonts w:ascii="Sassoon Infant Std" w:hAnsi="Sassoon Infant Std"/>
                <w:b w:val="0"/>
                <w:color w:val="111111"/>
                <w:shd w:val="clear" w:color="auto" w:fill="FFFFFF"/>
                <w:lang w:eastAsia="en-GB"/>
              </w:rPr>
              <w:t>compass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CB5" w14:textId="0A1AEE02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6"/>
                <w:szCs w:val="26"/>
                <w:shd w:val="clear" w:color="auto" w:fill="FFFFFF"/>
                <w:lang w:eastAsia="en-GB"/>
              </w:rPr>
            </w:pPr>
          </w:p>
        </w:tc>
      </w:tr>
      <w:tr w:rsidR="004513A4" w14:paraId="18BF19F2" w14:textId="77777777" w:rsidTr="004513A4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CC46" w14:textId="77777777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  <w:t>Verbs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C4C" w14:textId="74482BE1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6"/>
                <w:szCs w:val="26"/>
                <w:shd w:val="clear" w:color="auto" w:fill="FFFFFF"/>
                <w:lang w:eastAsia="en-GB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C96" w14:textId="77777777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6"/>
                <w:szCs w:val="26"/>
                <w:shd w:val="clear" w:color="auto" w:fill="FFFFFF"/>
                <w:lang w:eastAsia="en-GB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175" w14:textId="77777777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6"/>
                <w:szCs w:val="26"/>
                <w:shd w:val="clear" w:color="auto" w:fill="FFFFFF"/>
                <w:lang w:eastAsia="en-GB"/>
              </w:rPr>
            </w:pPr>
          </w:p>
        </w:tc>
      </w:tr>
      <w:tr w:rsidR="004513A4" w14:paraId="782570C9" w14:textId="77777777" w:rsidTr="004513A4">
        <w:trPr>
          <w:trHeight w:val="137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5316BA" w14:textId="77777777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  <w:r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  <w:t>Adjectives</w:t>
            </w:r>
          </w:p>
          <w:p w14:paraId="6C9BD827" w14:textId="77777777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</w:p>
          <w:p w14:paraId="31C0304D" w14:textId="77777777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color w:val="111111"/>
                <w:sz w:val="28"/>
                <w:szCs w:val="28"/>
                <w:shd w:val="clear" w:color="auto" w:fill="FFFFFF"/>
                <w:lang w:eastAsia="en-GB"/>
              </w:rPr>
            </w:pPr>
          </w:p>
          <w:p w14:paraId="3509D59C" w14:textId="77777777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71C5D" w14:textId="77777777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6"/>
                <w:szCs w:val="26"/>
                <w:shd w:val="clear" w:color="auto" w:fill="FFFFFF"/>
                <w:lang w:eastAsia="en-GB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3B948" w14:textId="77777777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6"/>
                <w:szCs w:val="26"/>
                <w:shd w:val="clear" w:color="auto" w:fill="FFFFFF"/>
                <w:lang w:eastAsia="en-GB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7E1FD" w14:textId="0FC83BAC" w:rsidR="004513A4" w:rsidRDefault="004513A4" w:rsidP="004513A4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Sassoon Infant Std" w:hAnsi="Sassoon Infant Std"/>
                <w:b w:val="0"/>
                <w:color w:val="111111"/>
                <w:sz w:val="26"/>
                <w:szCs w:val="26"/>
                <w:shd w:val="clear" w:color="auto" w:fill="FFFFFF"/>
                <w:lang w:eastAsia="en-GB"/>
              </w:rPr>
            </w:pPr>
          </w:p>
        </w:tc>
      </w:tr>
    </w:tbl>
    <w:p w14:paraId="34C217B5" w14:textId="7354C7C0" w:rsidR="00E70E27" w:rsidRDefault="00E70E27">
      <w:pPr>
        <w:jc w:val="center"/>
        <w:rPr>
          <w:rFonts w:ascii="Sassoon Infant Std" w:hAnsi="Sassoon Infant Std"/>
          <w:sz w:val="60"/>
          <w:szCs w:val="60"/>
          <w:u w:val="single"/>
        </w:rPr>
      </w:pPr>
    </w:p>
    <w:p w14:paraId="16800F15" w14:textId="49CF55B2" w:rsidR="004513A4" w:rsidRDefault="004513A4">
      <w:pPr>
        <w:jc w:val="center"/>
        <w:rPr>
          <w:rFonts w:ascii="Sassoon Infant Std" w:hAnsi="Sassoon Infant Std"/>
          <w:sz w:val="60"/>
          <w:szCs w:val="60"/>
          <w:u w:val="single"/>
        </w:rPr>
      </w:pPr>
    </w:p>
    <w:p w14:paraId="321768EE" w14:textId="47212F14" w:rsidR="004513A4" w:rsidRDefault="004513A4">
      <w:pPr>
        <w:jc w:val="center"/>
        <w:rPr>
          <w:rFonts w:ascii="Sassoon Infant Std" w:hAnsi="Sassoon Infant Std"/>
          <w:sz w:val="60"/>
          <w:szCs w:val="6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513A4" w:rsidRPr="00952BAD" w14:paraId="48C436C7" w14:textId="77777777" w:rsidTr="005B504C">
        <w:tc>
          <w:tcPr>
            <w:tcW w:w="15388" w:type="dxa"/>
            <w:gridSpan w:val="3"/>
          </w:tcPr>
          <w:p w14:paraId="337BFCF9" w14:textId="77777777" w:rsidR="004513A4" w:rsidRDefault="004513A4" w:rsidP="005B504C">
            <w:pPr>
              <w:jc w:val="center"/>
              <w:rPr>
                <w:rFonts w:ascii="Sassoon Infant Std" w:hAnsi="Sassoon Infant Std"/>
                <w:sz w:val="28"/>
              </w:rPr>
            </w:pPr>
            <w:r>
              <w:rPr>
                <w:rFonts w:ascii="Sassoon Infant Std" w:hAnsi="Sassoon Infant Std"/>
                <w:sz w:val="28"/>
                <w:szCs w:val="28"/>
                <w:u w:val="single"/>
              </w:rPr>
              <w:t>Nursery</w:t>
            </w:r>
            <w:r w:rsidRPr="00952BAD">
              <w:rPr>
                <w:rFonts w:ascii="Sassoon Infant Std" w:hAnsi="Sassoon Infant Std"/>
                <w:sz w:val="28"/>
                <w:szCs w:val="28"/>
                <w:u w:val="single"/>
              </w:rPr>
              <w:t xml:space="preserve"> – </w:t>
            </w:r>
            <w:r>
              <w:rPr>
                <w:rFonts w:ascii="Sassoon Infant Std" w:hAnsi="Sassoon Infant Std"/>
                <w:sz w:val="28"/>
                <w:szCs w:val="28"/>
                <w:u w:val="single"/>
              </w:rPr>
              <w:t xml:space="preserve">Summer 1- </w:t>
            </w:r>
            <w:r w:rsidRPr="0050372D">
              <w:rPr>
                <w:rFonts w:ascii="Sassoon Infant Std" w:hAnsi="Sassoon Infant Std"/>
                <w:b/>
                <w:sz w:val="28"/>
              </w:rPr>
              <w:t>People and Differences</w:t>
            </w:r>
            <w:r>
              <w:rPr>
                <w:rFonts w:ascii="Sassoon Infant Std" w:hAnsi="Sassoon Infant Std"/>
                <w:sz w:val="28"/>
              </w:rPr>
              <w:t xml:space="preserve"> </w:t>
            </w:r>
          </w:p>
          <w:p w14:paraId="36A4B207" w14:textId="77777777" w:rsidR="004513A4" w:rsidRDefault="004513A4" w:rsidP="005B504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E77E2E">
              <w:rPr>
                <w:rFonts w:ascii="Sassoon Infant Std" w:hAnsi="Sassoon Infant Std"/>
                <w:sz w:val="24"/>
                <w:szCs w:val="24"/>
              </w:rPr>
              <w:t xml:space="preserve">This half term we will be enjoying stories of </w:t>
            </w:r>
            <w:r w:rsidRPr="00C358DD">
              <w:rPr>
                <w:rFonts w:ascii="Sassoon Infant Std" w:hAnsi="Sassoon Infant Std"/>
                <w:sz w:val="24"/>
                <w:szCs w:val="24"/>
              </w:rPr>
              <w:t>People and Differences</w:t>
            </w:r>
            <w:r>
              <w:rPr>
                <w:rFonts w:ascii="Sassoon Infant Std" w:hAnsi="Sassoon Infant Std"/>
                <w:sz w:val="24"/>
                <w:szCs w:val="24"/>
              </w:rPr>
              <w:t>.  E</w:t>
            </w:r>
            <w:r w:rsidRPr="00E77E2E">
              <w:rPr>
                <w:rFonts w:ascii="Sassoon Infant Std" w:hAnsi="Sassoon Infant Std"/>
                <w:sz w:val="24"/>
                <w:szCs w:val="24"/>
              </w:rPr>
              <w:t xml:space="preserve">very day in </w:t>
            </w:r>
            <w:r>
              <w:rPr>
                <w:rFonts w:ascii="Sassoon Infant Std" w:hAnsi="Sassoon Infant Std"/>
                <w:sz w:val="24"/>
                <w:szCs w:val="24"/>
              </w:rPr>
              <w:t>Nursery</w:t>
            </w:r>
            <w:r w:rsidRPr="00E77E2E">
              <w:rPr>
                <w:rFonts w:ascii="Sassoon Infant Std" w:hAnsi="Sassoon Infant Std"/>
                <w:sz w:val="24"/>
                <w:szCs w:val="24"/>
              </w:rPr>
              <w:t xml:space="preserve"> we enjoy story time together at the end of the session. Children need to have a story read to them multiple times to really understand the story and to be able to retell key characters and events.</w:t>
            </w:r>
          </w:p>
          <w:p w14:paraId="674E7AA7" w14:textId="77777777" w:rsidR="004513A4" w:rsidRPr="00952BAD" w:rsidRDefault="004513A4" w:rsidP="005B504C">
            <w:pPr>
              <w:jc w:val="center"/>
              <w:rPr>
                <w:rFonts w:ascii="Sassoon Infant Std" w:hAnsi="Sassoon Infant Std"/>
                <w:sz w:val="28"/>
                <w:szCs w:val="28"/>
                <w:u w:val="single"/>
              </w:rPr>
            </w:pPr>
          </w:p>
        </w:tc>
      </w:tr>
      <w:tr w:rsidR="004513A4" w14:paraId="33E3CCDD" w14:textId="77777777" w:rsidTr="005B504C">
        <w:trPr>
          <w:trHeight w:val="285"/>
        </w:trPr>
        <w:tc>
          <w:tcPr>
            <w:tcW w:w="5129" w:type="dxa"/>
          </w:tcPr>
          <w:p w14:paraId="2A764F87" w14:textId="77777777" w:rsidR="004513A4" w:rsidRDefault="004513A4" w:rsidP="005B504C"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59F921DB" wp14:editId="4594C578">
                  <wp:simplePos x="0" y="0"/>
                  <wp:positionH relativeFrom="column">
                    <wp:posOffset>764027</wp:posOffset>
                  </wp:positionH>
                  <wp:positionV relativeFrom="paragraph">
                    <wp:posOffset>73970</wp:posOffset>
                  </wp:positionV>
                  <wp:extent cx="1644650" cy="2032635"/>
                  <wp:effectExtent l="0" t="0" r="0" b="5715"/>
                  <wp:wrapSquare wrapText="bothSides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20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29" w:type="dxa"/>
          </w:tcPr>
          <w:p w14:paraId="17D5C2B7" w14:textId="77777777" w:rsidR="004513A4" w:rsidRDefault="004513A4" w:rsidP="005B504C"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7768708C" wp14:editId="7CB29089">
                  <wp:simplePos x="0" y="0"/>
                  <wp:positionH relativeFrom="column">
                    <wp:posOffset>833457</wp:posOffset>
                  </wp:positionH>
                  <wp:positionV relativeFrom="paragraph">
                    <wp:posOffset>76579</wp:posOffset>
                  </wp:positionV>
                  <wp:extent cx="1731010" cy="2131060"/>
                  <wp:effectExtent l="0" t="0" r="2540" b="2540"/>
                  <wp:wrapSquare wrapText="bothSides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10" cy="213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0" w:type="dxa"/>
          </w:tcPr>
          <w:p w14:paraId="7E9BA3B2" w14:textId="77777777" w:rsidR="004513A4" w:rsidRDefault="004513A4" w:rsidP="005B504C"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695FC457" wp14:editId="19FC1F17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61041</wp:posOffset>
                  </wp:positionV>
                  <wp:extent cx="2042795" cy="2042795"/>
                  <wp:effectExtent l="0" t="0" r="0" b="0"/>
                  <wp:wrapSquare wrapText="bothSides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795" cy="204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13A4" w14:paraId="6B132ED9" w14:textId="77777777" w:rsidTr="005B504C">
        <w:trPr>
          <w:trHeight w:val="285"/>
        </w:trPr>
        <w:tc>
          <w:tcPr>
            <w:tcW w:w="5129" w:type="dxa"/>
          </w:tcPr>
          <w:p w14:paraId="45371506" w14:textId="77777777" w:rsidR="004513A4" w:rsidRPr="003F6B74" w:rsidRDefault="004513A4" w:rsidP="005B504C">
            <w:pPr>
              <w:rPr>
                <w:rFonts w:ascii="Sassoon Infant Std" w:hAnsi="Sassoon Infant Std"/>
              </w:rPr>
            </w:pPr>
            <w:r w:rsidRPr="003F6B74">
              <w:rPr>
                <w:rFonts w:ascii="Sassoon Infant Std" w:hAnsi="Sassoon Infant Std"/>
              </w:rPr>
              <w:t xml:space="preserve">Title: </w:t>
            </w:r>
            <w:r>
              <w:rPr>
                <w:rFonts w:ascii="Sassoon Infant Std" w:hAnsi="Sassoon Infant Std"/>
              </w:rPr>
              <w:t>So Much</w:t>
            </w:r>
          </w:p>
          <w:p w14:paraId="6D2E5FBE" w14:textId="77777777" w:rsidR="004513A4" w:rsidRPr="003F6B74" w:rsidRDefault="004513A4" w:rsidP="005B504C">
            <w:pPr>
              <w:rPr>
                <w:rFonts w:ascii="Sassoon Infant Std" w:hAnsi="Sassoon Infant Std"/>
              </w:rPr>
            </w:pPr>
          </w:p>
          <w:p w14:paraId="271BF0B0" w14:textId="77777777" w:rsidR="004513A4" w:rsidRPr="003F6B74" w:rsidRDefault="004513A4" w:rsidP="005B504C">
            <w:pPr>
              <w:rPr>
                <w:rFonts w:ascii="Sassoon Infant Std" w:hAnsi="Sassoon Infant Std"/>
              </w:rPr>
            </w:pPr>
            <w:r w:rsidRPr="003F6B74">
              <w:rPr>
                <w:rFonts w:ascii="Sassoon Infant Std" w:hAnsi="Sassoon Infant Std"/>
              </w:rPr>
              <w:t xml:space="preserve">Author: </w:t>
            </w:r>
            <w:r>
              <w:rPr>
                <w:rFonts w:ascii="Sassoon Infant Std" w:hAnsi="Sassoon Infant Std"/>
              </w:rPr>
              <w:t>Trish Cooke</w:t>
            </w:r>
          </w:p>
        </w:tc>
        <w:tc>
          <w:tcPr>
            <w:tcW w:w="5129" w:type="dxa"/>
          </w:tcPr>
          <w:p w14:paraId="75ED62BB" w14:textId="77777777" w:rsidR="004513A4" w:rsidRDefault="004513A4" w:rsidP="005B504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Title: The Pirate Mums </w:t>
            </w:r>
          </w:p>
          <w:p w14:paraId="2EF1951F" w14:textId="77777777" w:rsidR="004513A4" w:rsidRDefault="004513A4" w:rsidP="005B504C">
            <w:pPr>
              <w:rPr>
                <w:rFonts w:ascii="Sassoon Infant Std" w:hAnsi="Sassoon Infant Std"/>
              </w:rPr>
            </w:pPr>
          </w:p>
          <w:p w14:paraId="04F2A367" w14:textId="77777777" w:rsidR="004513A4" w:rsidRDefault="004513A4" w:rsidP="005B504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Author: Jodie Lancet-Grant</w:t>
            </w:r>
          </w:p>
          <w:p w14:paraId="6B73516D" w14:textId="77777777" w:rsidR="004513A4" w:rsidRPr="003F6B74" w:rsidRDefault="004513A4" w:rsidP="005B504C">
            <w:pPr>
              <w:rPr>
                <w:rFonts w:ascii="Sassoon Infant Std" w:hAnsi="Sassoon Infant Std"/>
              </w:rPr>
            </w:pPr>
          </w:p>
        </w:tc>
        <w:tc>
          <w:tcPr>
            <w:tcW w:w="5130" w:type="dxa"/>
          </w:tcPr>
          <w:p w14:paraId="4207A67A" w14:textId="77777777" w:rsidR="004513A4" w:rsidRDefault="004513A4" w:rsidP="005B504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Title: We are all different</w:t>
            </w:r>
          </w:p>
          <w:p w14:paraId="3A8A751B" w14:textId="77777777" w:rsidR="004513A4" w:rsidRDefault="004513A4" w:rsidP="005B504C">
            <w:pPr>
              <w:rPr>
                <w:rFonts w:ascii="Sassoon Infant Std" w:hAnsi="Sassoon Infant Std"/>
              </w:rPr>
            </w:pPr>
          </w:p>
          <w:p w14:paraId="6CBB5E07" w14:textId="77777777" w:rsidR="004513A4" w:rsidRPr="003F6B74" w:rsidRDefault="004513A4" w:rsidP="005B504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Author: Twinkl</w:t>
            </w:r>
          </w:p>
        </w:tc>
      </w:tr>
    </w:tbl>
    <w:p w14:paraId="5F17EA14" w14:textId="77777777" w:rsidR="004513A4" w:rsidRDefault="004513A4">
      <w:pPr>
        <w:jc w:val="center"/>
        <w:rPr>
          <w:rFonts w:ascii="Sassoon Infant Std" w:hAnsi="Sassoon Infant Std"/>
          <w:sz w:val="60"/>
          <w:szCs w:val="60"/>
          <w:u w:val="single"/>
        </w:rPr>
      </w:pPr>
    </w:p>
    <w:p w14:paraId="151441F0" w14:textId="77777777" w:rsidR="00E70E27" w:rsidRPr="00EB26E9" w:rsidRDefault="00E70E27" w:rsidP="00576A67">
      <w:pPr>
        <w:jc w:val="center"/>
        <w:rPr>
          <w:rFonts w:ascii="Sassoon Infant Std" w:hAnsi="Sassoon Infant Std"/>
          <w:sz w:val="60"/>
          <w:szCs w:val="60"/>
          <w:u w:val="single"/>
        </w:rPr>
      </w:pPr>
    </w:p>
    <w:sectPr w:rsidR="00E70E27" w:rsidRPr="00EB26E9" w:rsidSect="007A31D3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107"/>
    <w:multiLevelType w:val="hybridMultilevel"/>
    <w:tmpl w:val="BA2EE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D86"/>
    <w:multiLevelType w:val="hybridMultilevel"/>
    <w:tmpl w:val="89F4B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71C5"/>
    <w:multiLevelType w:val="hybridMultilevel"/>
    <w:tmpl w:val="D0A4C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27D7"/>
    <w:multiLevelType w:val="hybridMultilevel"/>
    <w:tmpl w:val="6928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319C"/>
    <w:multiLevelType w:val="hybridMultilevel"/>
    <w:tmpl w:val="A66E7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EE9C0">
      <w:numFmt w:val="bullet"/>
      <w:lvlText w:val="-"/>
      <w:lvlJc w:val="left"/>
      <w:pPr>
        <w:ind w:left="1440" w:hanging="360"/>
      </w:pPr>
      <w:rPr>
        <w:rFonts w:ascii="Sassoon Infant Std" w:eastAsiaTheme="minorHAnsi" w:hAnsi="Sassoon Infant Std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72743"/>
    <w:multiLevelType w:val="hybridMultilevel"/>
    <w:tmpl w:val="6AB2B6EE"/>
    <w:lvl w:ilvl="0" w:tplc="12549158">
      <w:numFmt w:val="bullet"/>
      <w:lvlText w:val="•"/>
      <w:lvlJc w:val="left"/>
      <w:pPr>
        <w:ind w:left="408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28D9"/>
    <w:multiLevelType w:val="hybridMultilevel"/>
    <w:tmpl w:val="79C29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454C4"/>
    <w:multiLevelType w:val="hybridMultilevel"/>
    <w:tmpl w:val="3C7CC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E23FFA"/>
    <w:multiLevelType w:val="hybridMultilevel"/>
    <w:tmpl w:val="43D6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51663"/>
    <w:multiLevelType w:val="hybridMultilevel"/>
    <w:tmpl w:val="1352B3FE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0" w15:restartNumberingAfterBreak="0">
    <w:nsid w:val="29FE2543"/>
    <w:multiLevelType w:val="hybridMultilevel"/>
    <w:tmpl w:val="AE70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E1E78"/>
    <w:multiLevelType w:val="hybridMultilevel"/>
    <w:tmpl w:val="FB8CB3DA"/>
    <w:lvl w:ilvl="0" w:tplc="D6A4EBD6">
      <w:numFmt w:val="bullet"/>
      <w:lvlText w:val="•"/>
      <w:lvlJc w:val="left"/>
      <w:pPr>
        <w:ind w:left="409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C0C48"/>
    <w:multiLevelType w:val="hybridMultilevel"/>
    <w:tmpl w:val="94D066F0"/>
    <w:lvl w:ilvl="0" w:tplc="12549158">
      <w:numFmt w:val="bullet"/>
      <w:lvlText w:val="•"/>
      <w:lvlJc w:val="left"/>
      <w:pPr>
        <w:ind w:left="408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B40C4"/>
    <w:multiLevelType w:val="hybridMultilevel"/>
    <w:tmpl w:val="5DE8F486"/>
    <w:lvl w:ilvl="0" w:tplc="12549158">
      <w:numFmt w:val="bullet"/>
      <w:lvlText w:val="•"/>
      <w:lvlJc w:val="left"/>
      <w:pPr>
        <w:ind w:left="408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6AE5"/>
    <w:multiLevelType w:val="hybridMultilevel"/>
    <w:tmpl w:val="4372F3F2"/>
    <w:lvl w:ilvl="0" w:tplc="12549158">
      <w:numFmt w:val="bullet"/>
      <w:lvlText w:val="•"/>
      <w:lvlJc w:val="left"/>
      <w:pPr>
        <w:ind w:left="408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2058A"/>
    <w:multiLevelType w:val="hybridMultilevel"/>
    <w:tmpl w:val="753E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3DD9"/>
    <w:multiLevelType w:val="hybridMultilevel"/>
    <w:tmpl w:val="5D4EF0B4"/>
    <w:lvl w:ilvl="0" w:tplc="D6A4EBD6">
      <w:numFmt w:val="bullet"/>
      <w:lvlText w:val="•"/>
      <w:lvlJc w:val="left"/>
      <w:pPr>
        <w:ind w:left="409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405F4"/>
    <w:multiLevelType w:val="hybridMultilevel"/>
    <w:tmpl w:val="6262C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53AAA"/>
    <w:multiLevelType w:val="hybridMultilevel"/>
    <w:tmpl w:val="9C807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F6516"/>
    <w:multiLevelType w:val="hybridMultilevel"/>
    <w:tmpl w:val="A664D352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0" w15:restartNumberingAfterBreak="0">
    <w:nsid w:val="4A417555"/>
    <w:multiLevelType w:val="hybridMultilevel"/>
    <w:tmpl w:val="34B69F2A"/>
    <w:lvl w:ilvl="0" w:tplc="D6A4EBD6">
      <w:numFmt w:val="bullet"/>
      <w:lvlText w:val="•"/>
      <w:lvlJc w:val="left"/>
      <w:pPr>
        <w:ind w:left="409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B3E47"/>
    <w:multiLevelType w:val="hybridMultilevel"/>
    <w:tmpl w:val="5F7EB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77DCA"/>
    <w:multiLevelType w:val="hybridMultilevel"/>
    <w:tmpl w:val="135A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31570"/>
    <w:multiLevelType w:val="hybridMultilevel"/>
    <w:tmpl w:val="99A2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D514D"/>
    <w:multiLevelType w:val="hybridMultilevel"/>
    <w:tmpl w:val="8990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81989"/>
    <w:multiLevelType w:val="hybridMultilevel"/>
    <w:tmpl w:val="95B24E08"/>
    <w:lvl w:ilvl="0" w:tplc="D6A4EBD6">
      <w:numFmt w:val="bullet"/>
      <w:lvlText w:val="•"/>
      <w:lvlJc w:val="left"/>
      <w:pPr>
        <w:ind w:left="409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30B"/>
    <w:multiLevelType w:val="hybridMultilevel"/>
    <w:tmpl w:val="41DE4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3FC1"/>
    <w:multiLevelType w:val="hybridMultilevel"/>
    <w:tmpl w:val="1A8A60D0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8" w15:restartNumberingAfterBreak="0">
    <w:nsid w:val="75F74EDB"/>
    <w:multiLevelType w:val="hybridMultilevel"/>
    <w:tmpl w:val="D910B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7257A"/>
    <w:multiLevelType w:val="hybridMultilevel"/>
    <w:tmpl w:val="8D580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C3682"/>
    <w:multiLevelType w:val="hybridMultilevel"/>
    <w:tmpl w:val="C0B6808E"/>
    <w:lvl w:ilvl="0" w:tplc="12549158">
      <w:numFmt w:val="bullet"/>
      <w:lvlText w:val="•"/>
      <w:lvlJc w:val="left"/>
      <w:pPr>
        <w:ind w:left="408" w:hanging="2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22A422C">
      <w:numFmt w:val="bullet"/>
      <w:lvlText w:val="•"/>
      <w:lvlJc w:val="left"/>
      <w:pPr>
        <w:ind w:left="942" w:hanging="270"/>
      </w:pPr>
      <w:rPr>
        <w:rFonts w:hint="default"/>
        <w:lang w:val="en-US" w:eastAsia="en-US" w:bidi="ar-SA"/>
      </w:rPr>
    </w:lvl>
    <w:lvl w:ilvl="2" w:tplc="1D467132">
      <w:numFmt w:val="bullet"/>
      <w:lvlText w:val="•"/>
      <w:lvlJc w:val="left"/>
      <w:pPr>
        <w:ind w:left="1484" w:hanging="270"/>
      </w:pPr>
      <w:rPr>
        <w:rFonts w:hint="default"/>
        <w:lang w:val="en-US" w:eastAsia="en-US" w:bidi="ar-SA"/>
      </w:rPr>
    </w:lvl>
    <w:lvl w:ilvl="3" w:tplc="11D46A8E">
      <w:numFmt w:val="bullet"/>
      <w:lvlText w:val="•"/>
      <w:lvlJc w:val="left"/>
      <w:pPr>
        <w:ind w:left="2026" w:hanging="270"/>
      </w:pPr>
      <w:rPr>
        <w:rFonts w:hint="default"/>
        <w:lang w:val="en-US" w:eastAsia="en-US" w:bidi="ar-SA"/>
      </w:rPr>
    </w:lvl>
    <w:lvl w:ilvl="4" w:tplc="61D83494">
      <w:numFmt w:val="bullet"/>
      <w:lvlText w:val="•"/>
      <w:lvlJc w:val="left"/>
      <w:pPr>
        <w:ind w:left="2569" w:hanging="270"/>
      </w:pPr>
      <w:rPr>
        <w:rFonts w:hint="default"/>
        <w:lang w:val="en-US" w:eastAsia="en-US" w:bidi="ar-SA"/>
      </w:rPr>
    </w:lvl>
    <w:lvl w:ilvl="5" w:tplc="63228F28">
      <w:numFmt w:val="bullet"/>
      <w:lvlText w:val="•"/>
      <w:lvlJc w:val="left"/>
      <w:pPr>
        <w:ind w:left="3111" w:hanging="270"/>
      </w:pPr>
      <w:rPr>
        <w:rFonts w:hint="default"/>
        <w:lang w:val="en-US" w:eastAsia="en-US" w:bidi="ar-SA"/>
      </w:rPr>
    </w:lvl>
    <w:lvl w:ilvl="6" w:tplc="8FAA149C">
      <w:numFmt w:val="bullet"/>
      <w:lvlText w:val="•"/>
      <w:lvlJc w:val="left"/>
      <w:pPr>
        <w:ind w:left="3653" w:hanging="270"/>
      </w:pPr>
      <w:rPr>
        <w:rFonts w:hint="default"/>
        <w:lang w:val="en-US" w:eastAsia="en-US" w:bidi="ar-SA"/>
      </w:rPr>
    </w:lvl>
    <w:lvl w:ilvl="7" w:tplc="06EA7EEE">
      <w:numFmt w:val="bullet"/>
      <w:lvlText w:val="•"/>
      <w:lvlJc w:val="left"/>
      <w:pPr>
        <w:ind w:left="4196" w:hanging="270"/>
      </w:pPr>
      <w:rPr>
        <w:rFonts w:hint="default"/>
        <w:lang w:val="en-US" w:eastAsia="en-US" w:bidi="ar-SA"/>
      </w:rPr>
    </w:lvl>
    <w:lvl w:ilvl="8" w:tplc="FE4437F2">
      <w:numFmt w:val="bullet"/>
      <w:lvlText w:val="•"/>
      <w:lvlJc w:val="left"/>
      <w:pPr>
        <w:ind w:left="4738" w:hanging="270"/>
      </w:pPr>
      <w:rPr>
        <w:rFonts w:hint="default"/>
        <w:lang w:val="en-US" w:eastAsia="en-US" w:bidi="ar-SA"/>
      </w:rPr>
    </w:lvl>
  </w:abstractNum>
  <w:abstractNum w:abstractNumId="31" w15:restartNumberingAfterBreak="0">
    <w:nsid w:val="7B1E06F9"/>
    <w:multiLevelType w:val="hybridMultilevel"/>
    <w:tmpl w:val="6774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7622E"/>
    <w:multiLevelType w:val="hybridMultilevel"/>
    <w:tmpl w:val="90522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B7C9E"/>
    <w:multiLevelType w:val="hybridMultilevel"/>
    <w:tmpl w:val="37E80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731B2"/>
    <w:multiLevelType w:val="hybridMultilevel"/>
    <w:tmpl w:val="8444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0"/>
  </w:num>
  <w:num w:numId="4">
    <w:abstractNumId w:val="1"/>
  </w:num>
  <w:num w:numId="5">
    <w:abstractNumId w:val="33"/>
  </w:num>
  <w:num w:numId="6">
    <w:abstractNumId w:val="8"/>
  </w:num>
  <w:num w:numId="7">
    <w:abstractNumId w:val="31"/>
  </w:num>
  <w:num w:numId="8">
    <w:abstractNumId w:val="30"/>
  </w:num>
  <w:num w:numId="9">
    <w:abstractNumId w:val="9"/>
  </w:num>
  <w:num w:numId="10">
    <w:abstractNumId w:val="18"/>
  </w:num>
  <w:num w:numId="11">
    <w:abstractNumId w:val="26"/>
  </w:num>
  <w:num w:numId="12">
    <w:abstractNumId w:val="1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  <w:num w:numId="17">
    <w:abstractNumId w:val="32"/>
  </w:num>
  <w:num w:numId="18">
    <w:abstractNumId w:val="24"/>
  </w:num>
  <w:num w:numId="19">
    <w:abstractNumId w:val="3"/>
  </w:num>
  <w:num w:numId="20">
    <w:abstractNumId w:val="2"/>
  </w:num>
  <w:num w:numId="21">
    <w:abstractNumId w:val="22"/>
  </w:num>
  <w:num w:numId="22">
    <w:abstractNumId w:val="27"/>
  </w:num>
  <w:num w:numId="23">
    <w:abstractNumId w:val="16"/>
  </w:num>
  <w:num w:numId="24">
    <w:abstractNumId w:val="19"/>
  </w:num>
  <w:num w:numId="25">
    <w:abstractNumId w:val="4"/>
  </w:num>
  <w:num w:numId="26">
    <w:abstractNumId w:val="34"/>
  </w:num>
  <w:num w:numId="27">
    <w:abstractNumId w:val="14"/>
  </w:num>
  <w:num w:numId="28">
    <w:abstractNumId w:val="15"/>
  </w:num>
  <w:num w:numId="29">
    <w:abstractNumId w:val="11"/>
  </w:num>
  <w:num w:numId="30">
    <w:abstractNumId w:val="28"/>
  </w:num>
  <w:num w:numId="31">
    <w:abstractNumId w:val="17"/>
  </w:num>
  <w:num w:numId="32">
    <w:abstractNumId w:val="20"/>
  </w:num>
  <w:num w:numId="33">
    <w:abstractNumId w:val="25"/>
  </w:num>
  <w:num w:numId="34">
    <w:abstractNumId w:val="2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34"/>
    <w:rsid w:val="000F729C"/>
    <w:rsid w:val="001017ED"/>
    <w:rsid w:val="001879B7"/>
    <w:rsid w:val="002A6F94"/>
    <w:rsid w:val="00302EAC"/>
    <w:rsid w:val="003F6B74"/>
    <w:rsid w:val="004513A4"/>
    <w:rsid w:val="0048372E"/>
    <w:rsid w:val="004A25EC"/>
    <w:rsid w:val="004B69FC"/>
    <w:rsid w:val="0050083C"/>
    <w:rsid w:val="00507908"/>
    <w:rsid w:val="00576A67"/>
    <w:rsid w:val="00594406"/>
    <w:rsid w:val="005B301F"/>
    <w:rsid w:val="005D1CD5"/>
    <w:rsid w:val="00634603"/>
    <w:rsid w:val="00655ACB"/>
    <w:rsid w:val="006E12A4"/>
    <w:rsid w:val="0071334D"/>
    <w:rsid w:val="00723D34"/>
    <w:rsid w:val="007A31D3"/>
    <w:rsid w:val="00827DDA"/>
    <w:rsid w:val="00856097"/>
    <w:rsid w:val="00863699"/>
    <w:rsid w:val="0088257E"/>
    <w:rsid w:val="008A70E5"/>
    <w:rsid w:val="00B90476"/>
    <w:rsid w:val="00BE06AF"/>
    <w:rsid w:val="00BE64FA"/>
    <w:rsid w:val="00C06269"/>
    <w:rsid w:val="00C358DD"/>
    <w:rsid w:val="00C60FEE"/>
    <w:rsid w:val="00CA15E2"/>
    <w:rsid w:val="00D01AEE"/>
    <w:rsid w:val="00D04F9E"/>
    <w:rsid w:val="00D4202E"/>
    <w:rsid w:val="00D64F71"/>
    <w:rsid w:val="00DD7984"/>
    <w:rsid w:val="00E67F6A"/>
    <w:rsid w:val="00E70E27"/>
    <w:rsid w:val="00E7419D"/>
    <w:rsid w:val="00E77E2E"/>
    <w:rsid w:val="00EB26E9"/>
    <w:rsid w:val="00EB7227"/>
    <w:rsid w:val="00F9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B36C"/>
  <w15:chartTrackingRefBased/>
  <w15:docId w15:val="{D6DC12DE-85D8-49AA-93EE-E50E8B65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,Lesson Plan"/>
    <w:basedOn w:val="Normal"/>
    <w:link w:val="ListParagraphChar"/>
    <w:uiPriority w:val="34"/>
    <w:qFormat/>
    <w:rsid w:val="008A70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4837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Indented Bullets - Twinkl Char,Lesson Plan Char"/>
    <w:link w:val="ListParagraph"/>
    <w:uiPriority w:val="34"/>
    <w:rsid w:val="00634603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863699"/>
    <w:pPr>
      <w:widowControl w:val="0"/>
      <w:autoSpaceDE w:val="0"/>
      <w:autoSpaceDN w:val="0"/>
      <w:spacing w:after="0" w:line="240" w:lineRule="auto"/>
      <w:ind w:left="139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63699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18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FED1-440F-4F01-8C4C-C09431CE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Driscoll</dc:creator>
  <cp:keywords/>
  <dc:description/>
  <cp:lastModifiedBy>Faye Stephenson</cp:lastModifiedBy>
  <cp:revision>2</cp:revision>
  <dcterms:created xsi:type="dcterms:W3CDTF">2025-04-21T14:00:00Z</dcterms:created>
  <dcterms:modified xsi:type="dcterms:W3CDTF">2025-04-21T14:00:00Z</dcterms:modified>
</cp:coreProperties>
</file>