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4782"/>
      </w:tblGrid>
      <w:tr w:rsidR="003E1029" w:rsidRPr="003E1029" w14:paraId="0334C6B3" w14:textId="77777777" w:rsidTr="003E1029">
        <w:trPr>
          <w:trHeight w:val="416"/>
        </w:trPr>
        <w:tc>
          <w:tcPr>
            <w:tcW w:w="9016" w:type="dxa"/>
            <w:gridSpan w:val="2"/>
            <w:shd w:val="clear" w:color="auto" w:fill="95B3D7"/>
          </w:tcPr>
          <w:p w14:paraId="70A19DEF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52"/>
                <w:szCs w:val="52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52"/>
                <w:szCs w:val="52"/>
              </w:rPr>
              <w:t xml:space="preserve">Staff at South Parade Primary School </w:t>
            </w:r>
          </w:p>
        </w:tc>
      </w:tr>
      <w:tr w:rsidR="003E1029" w:rsidRPr="003E1029" w14:paraId="0A900F75" w14:textId="77777777" w:rsidTr="003E1029">
        <w:tc>
          <w:tcPr>
            <w:tcW w:w="9016" w:type="dxa"/>
            <w:gridSpan w:val="2"/>
            <w:shd w:val="clear" w:color="auto" w:fill="95B3D7"/>
          </w:tcPr>
          <w:p w14:paraId="1AB771A9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Senior Leadership Team</w:t>
            </w:r>
          </w:p>
        </w:tc>
      </w:tr>
      <w:tr w:rsidR="003E1029" w:rsidRPr="003E1029" w14:paraId="6B2B576C" w14:textId="77777777" w:rsidTr="00092CEB">
        <w:tc>
          <w:tcPr>
            <w:tcW w:w="9016" w:type="dxa"/>
            <w:gridSpan w:val="2"/>
          </w:tcPr>
          <w:p w14:paraId="53ADA251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R Hedges (Peace)</w:t>
            </w:r>
          </w:p>
          <w:p w14:paraId="4738DAB6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Head Teacher, Assessment Lead, Teaching and Learning Lead</w:t>
            </w:r>
          </w:p>
        </w:tc>
      </w:tr>
      <w:tr w:rsidR="003E1029" w:rsidRPr="003E1029" w14:paraId="3FC1FC22" w14:textId="77777777" w:rsidTr="00092CEB">
        <w:tc>
          <w:tcPr>
            <w:tcW w:w="9016" w:type="dxa"/>
            <w:gridSpan w:val="2"/>
          </w:tcPr>
          <w:p w14:paraId="78C5CC3B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E Fieldhouse</w:t>
            </w:r>
          </w:p>
          <w:p w14:paraId="5738F954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Deputy Head teacher,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Phonics and Early Reading lead,</w:t>
            </w: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Pupil Premium, ITT, CIC, PSHRE, Online Safety, Primary Futures Lead  </w:t>
            </w:r>
          </w:p>
        </w:tc>
      </w:tr>
      <w:tr w:rsidR="003E1029" w:rsidRPr="003E1029" w14:paraId="48C60C05" w14:textId="77777777" w:rsidTr="00092CEB">
        <w:tc>
          <w:tcPr>
            <w:tcW w:w="9016" w:type="dxa"/>
            <w:gridSpan w:val="2"/>
          </w:tcPr>
          <w:p w14:paraId="0FF27E6B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A Fowles</w:t>
            </w:r>
          </w:p>
          <w:p w14:paraId="64E88F1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SENCO, LKS2 Leader, Mental Health Lead</w:t>
            </w:r>
          </w:p>
        </w:tc>
      </w:tr>
      <w:tr w:rsidR="003E1029" w:rsidRPr="003E1029" w14:paraId="45078D3D" w14:textId="77777777" w:rsidTr="00092CEB">
        <w:tc>
          <w:tcPr>
            <w:tcW w:w="9016" w:type="dxa"/>
            <w:gridSpan w:val="2"/>
          </w:tcPr>
          <w:p w14:paraId="70C7EB2A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N Iveson </w:t>
            </w:r>
          </w:p>
          <w:p w14:paraId="409591CF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Teaching &amp; Learning Lead, Curriculum Lead</w:t>
            </w:r>
          </w:p>
        </w:tc>
      </w:tr>
      <w:tr w:rsidR="003E1029" w:rsidRPr="003E1029" w14:paraId="2DBDCB0B" w14:textId="77777777" w:rsidTr="00092CEB">
        <w:tc>
          <w:tcPr>
            <w:tcW w:w="9016" w:type="dxa"/>
            <w:gridSpan w:val="2"/>
          </w:tcPr>
          <w:p w14:paraId="4DC22B3C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H Driscoll</w:t>
            </w:r>
          </w:p>
          <w:p w14:paraId="2D0180FA" w14:textId="77777777" w:rsidR="003E1029" w:rsidRPr="003E1029" w:rsidRDefault="00507C2A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EYFS Lead, Phonics and Early Reading Lead</w:t>
            </w:r>
          </w:p>
        </w:tc>
      </w:tr>
      <w:tr w:rsidR="003E1029" w:rsidRPr="003E1029" w14:paraId="75D5D7B1" w14:textId="77777777" w:rsidTr="00092CEB">
        <w:tc>
          <w:tcPr>
            <w:tcW w:w="9016" w:type="dxa"/>
            <w:gridSpan w:val="2"/>
          </w:tcPr>
          <w:p w14:paraId="65231EC4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 J Morton</w:t>
            </w:r>
          </w:p>
          <w:p w14:paraId="0F6020C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UKS2 Lead, Science Lead</w:t>
            </w:r>
          </w:p>
        </w:tc>
      </w:tr>
      <w:tr w:rsidR="003E1029" w:rsidRPr="003E1029" w14:paraId="213AA37B" w14:textId="77777777" w:rsidTr="003E1029">
        <w:tc>
          <w:tcPr>
            <w:tcW w:w="9016" w:type="dxa"/>
            <w:gridSpan w:val="2"/>
            <w:shd w:val="clear" w:color="auto" w:fill="95B3D7"/>
          </w:tcPr>
          <w:p w14:paraId="27C08EFF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Office Team</w:t>
            </w:r>
          </w:p>
        </w:tc>
      </w:tr>
      <w:tr w:rsidR="003E1029" w:rsidRPr="003E1029" w14:paraId="390343DF" w14:textId="77777777" w:rsidTr="00092CEB">
        <w:tc>
          <w:tcPr>
            <w:tcW w:w="9016" w:type="dxa"/>
            <w:gridSpan w:val="2"/>
            <w:shd w:val="clear" w:color="auto" w:fill="auto"/>
          </w:tcPr>
          <w:p w14:paraId="619E6D2A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C Heptinstall (Business Manager)</w:t>
            </w:r>
          </w:p>
          <w:p w14:paraId="15CEC90A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>s C Basir, Mrs V Greenwood</w:t>
            </w:r>
          </w:p>
        </w:tc>
      </w:tr>
      <w:tr w:rsidR="003E1029" w:rsidRPr="003E1029" w14:paraId="03DB37B2" w14:textId="77777777" w:rsidTr="003E1029">
        <w:tc>
          <w:tcPr>
            <w:tcW w:w="9016" w:type="dxa"/>
            <w:gridSpan w:val="2"/>
            <w:shd w:val="clear" w:color="auto" w:fill="95B3D7"/>
          </w:tcPr>
          <w:p w14:paraId="4D4FA78A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Learning Mentor</w:t>
            </w:r>
          </w:p>
        </w:tc>
      </w:tr>
      <w:tr w:rsidR="003E1029" w:rsidRPr="003E1029" w14:paraId="39AC767D" w14:textId="77777777" w:rsidTr="003E1029">
        <w:tc>
          <w:tcPr>
            <w:tcW w:w="9016" w:type="dxa"/>
            <w:gridSpan w:val="2"/>
            <w:shd w:val="clear" w:color="auto" w:fill="FFFFFF"/>
          </w:tcPr>
          <w:p w14:paraId="0BF463FC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S Banks</w:t>
            </w:r>
          </w:p>
        </w:tc>
      </w:tr>
      <w:tr w:rsidR="003E1029" w:rsidRPr="003E1029" w14:paraId="4D001B3B" w14:textId="77777777" w:rsidTr="003E1029">
        <w:tc>
          <w:tcPr>
            <w:tcW w:w="9016" w:type="dxa"/>
            <w:gridSpan w:val="2"/>
            <w:shd w:val="clear" w:color="auto" w:fill="95B3D7"/>
          </w:tcPr>
          <w:p w14:paraId="284A7F3D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Foundation Stage Team</w:t>
            </w:r>
          </w:p>
        </w:tc>
      </w:tr>
      <w:tr w:rsidR="003E1029" w:rsidRPr="003E1029" w14:paraId="571D9C4B" w14:textId="77777777" w:rsidTr="003E1029">
        <w:trPr>
          <w:trHeight w:val="300"/>
        </w:trPr>
        <w:tc>
          <w:tcPr>
            <w:tcW w:w="9016" w:type="dxa"/>
            <w:gridSpan w:val="2"/>
            <w:shd w:val="clear" w:color="auto" w:fill="95B3D7"/>
          </w:tcPr>
          <w:p w14:paraId="182178A2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Nursery</w:t>
            </w:r>
          </w:p>
        </w:tc>
      </w:tr>
      <w:tr w:rsidR="003E1029" w:rsidRPr="003E1029" w14:paraId="65F46235" w14:textId="77777777" w:rsidTr="00092CEB">
        <w:trPr>
          <w:trHeight w:val="615"/>
        </w:trPr>
        <w:tc>
          <w:tcPr>
            <w:tcW w:w="9016" w:type="dxa"/>
            <w:gridSpan w:val="2"/>
          </w:tcPr>
          <w:p w14:paraId="2601C0FD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F Stephenson, Nursery Teacher</w:t>
            </w:r>
          </w:p>
          <w:p w14:paraId="2C557849" w14:textId="77777777" w:rsidR="003E1029" w:rsidRPr="003E1029" w:rsidRDefault="003E1029" w:rsidP="00095713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A Jolliffe NNEB, Miss J Parker</w:t>
            </w:r>
          </w:p>
        </w:tc>
      </w:tr>
      <w:tr w:rsidR="003E1029" w:rsidRPr="003E1029" w14:paraId="216ADF54" w14:textId="77777777" w:rsidTr="003E1029">
        <w:trPr>
          <w:trHeight w:val="390"/>
        </w:trPr>
        <w:tc>
          <w:tcPr>
            <w:tcW w:w="9016" w:type="dxa"/>
            <w:gridSpan w:val="2"/>
            <w:shd w:val="clear" w:color="auto" w:fill="95B3D7"/>
          </w:tcPr>
          <w:p w14:paraId="6B68755A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Reception</w:t>
            </w:r>
          </w:p>
        </w:tc>
      </w:tr>
      <w:tr w:rsidR="003E1029" w:rsidRPr="003E1029" w14:paraId="3CACD0F1" w14:textId="77777777" w:rsidTr="003E1029">
        <w:trPr>
          <w:trHeight w:val="315"/>
        </w:trPr>
        <w:tc>
          <w:tcPr>
            <w:tcW w:w="9016" w:type="dxa"/>
            <w:gridSpan w:val="2"/>
            <w:shd w:val="clear" w:color="auto" w:fill="95B3D7"/>
          </w:tcPr>
          <w:p w14:paraId="1C066712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</w:t>
            </w:r>
          </w:p>
        </w:tc>
      </w:tr>
      <w:tr w:rsidR="003E1029" w:rsidRPr="003E1029" w14:paraId="7BD82079" w14:textId="77777777" w:rsidTr="00092CEB">
        <w:trPr>
          <w:trHeight w:val="630"/>
        </w:trPr>
        <w:tc>
          <w:tcPr>
            <w:tcW w:w="9016" w:type="dxa"/>
            <w:gridSpan w:val="2"/>
          </w:tcPr>
          <w:p w14:paraId="4CD87841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H Driscoll, Class Teacher/EYFS Leader</w:t>
            </w:r>
          </w:p>
          <w:p w14:paraId="278A3320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Miss S Clarke, Mrs L Blythe</w:t>
            </w:r>
          </w:p>
        </w:tc>
      </w:tr>
      <w:tr w:rsidR="003E1029" w:rsidRPr="003E1029" w14:paraId="3F2A22F4" w14:textId="77777777" w:rsidTr="003E1029">
        <w:trPr>
          <w:trHeight w:val="300"/>
        </w:trPr>
        <w:tc>
          <w:tcPr>
            <w:tcW w:w="9016" w:type="dxa"/>
            <w:gridSpan w:val="2"/>
            <w:shd w:val="clear" w:color="auto" w:fill="95B3D7"/>
          </w:tcPr>
          <w:p w14:paraId="2D62B79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2</w:t>
            </w:r>
          </w:p>
        </w:tc>
      </w:tr>
      <w:tr w:rsidR="003E1029" w:rsidRPr="003E1029" w14:paraId="7BB5528B" w14:textId="77777777" w:rsidTr="00092CEB">
        <w:trPr>
          <w:trHeight w:val="570"/>
        </w:trPr>
        <w:tc>
          <w:tcPr>
            <w:tcW w:w="9016" w:type="dxa"/>
            <w:gridSpan w:val="2"/>
          </w:tcPr>
          <w:p w14:paraId="4E8BB13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N Crowther, Class Teacher (ECT)</w:t>
            </w:r>
          </w:p>
          <w:p w14:paraId="601AB597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K Beresford, Mrs A Webster</w:t>
            </w:r>
          </w:p>
        </w:tc>
      </w:tr>
      <w:tr w:rsidR="003E1029" w:rsidRPr="003E1029" w14:paraId="29E4FE5C" w14:textId="77777777" w:rsidTr="003E1029">
        <w:tc>
          <w:tcPr>
            <w:tcW w:w="9016" w:type="dxa"/>
            <w:gridSpan w:val="2"/>
            <w:shd w:val="clear" w:color="auto" w:fill="95B3D7"/>
          </w:tcPr>
          <w:p w14:paraId="762CA5E3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Key Stage 1 Team</w:t>
            </w:r>
          </w:p>
        </w:tc>
      </w:tr>
      <w:tr w:rsidR="003E1029" w:rsidRPr="003E1029" w14:paraId="5D788A52" w14:textId="77777777" w:rsidTr="003E1029">
        <w:trPr>
          <w:trHeight w:val="36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95B3D7"/>
          </w:tcPr>
          <w:p w14:paraId="50FEE3DE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Year 1</w:t>
            </w:r>
          </w:p>
        </w:tc>
      </w:tr>
      <w:tr w:rsidR="003E1029" w:rsidRPr="003E1029" w14:paraId="0A269350" w14:textId="77777777" w:rsidTr="003E1029">
        <w:trPr>
          <w:trHeight w:val="328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745F615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 xml:space="preserve">Class 3 </w:t>
            </w:r>
          </w:p>
        </w:tc>
      </w:tr>
      <w:tr w:rsidR="003E1029" w:rsidRPr="003E1029" w14:paraId="62658029" w14:textId="77777777" w:rsidTr="00092CEB">
        <w:trPr>
          <w:trHeight w:val="34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E20D5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E Marsden</w:t>
            </w:r>
            <w:r w:rsidR="003E1029"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, Class Teacher, RE Lead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(Maternity Leave cover teacher Mrs V Smithson) </w:t>
            </w:r>
          </w:p>
          <w:p w14:paraId="3E6E4AC5" w14:textId="77777777" w:rsidR="00507C2A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B 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>Marley</w:t>
            </w:r>
          </w:p>
          <w:p w14:paraId="283734AB" w14:textId="77777777" w:rsidR="00507C2A" w:rsidRDefault="00507C2A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68EC5A70" w14:textId="77777777" w:rsidR="00507C2A" w:rsidRDefault="00507C2A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  <w:p w14:paraId="4E565E1E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3E1029" w:rsidRPr="003E1029" w14:paraId="75537430" w14:textId="77777777" w:rsidTr="003E1029">
        <w:trPr>
          <w:trHeight w:val="27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AF287DF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lastRenderedPageBreak/>
              <w:t>Class 4</w:t>
            </w:r>
          </w:p>
        </w:tc>
      </w:tr>
      <w:tr w:rsidR="003E1029" w:rsidRPr="003E1029" w14:paraId="7F74ED11" w14:textId="77777777" w:rsidTr="00092CEB">
        <w:trPr>
          <w:trHeight w:val="55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D5126" w14:textId="09131D18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J Brealey, Class teacher, Art Lead</w:t>
            </w:r>
            <w:r w:rsidR="00095713">
              <w:rPr>
                <w:rFonts w:ascii="Century Gothic" w:eastAsia="Calibri" w:hAnsi="Century Gothic" w:cs="Times New Roman"/>
                <w:sz w:val="24"/>
                <w:szCs w:val="24"/>
              </w:rPr>
              <w:t>, Miss A Kilburn</w:t>
            </w:r>
            <w:r w:rsidR="00236402">
              <w:rPr>
                <w:rFonts w:ascii="Century Gothic" w:eastAsia="Calibri" w:hAnsi="Century Gothic" w:cs="Times New Roman"/>
                <w:sz w:val="24"/>
                <w:szCs w:val="24"/>
              </w:rPr>
              <w:t>, Class Teacher</w:t>
            </w:r>
          </w:p>
          <w:p w14:paraId="373ECE16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S Fox, Miss J Dixon</w:t>
            </w:r>
          </w:p>
        </w:tc>
      </w:tr>
      <w:tr w:rsidR="003E1029" w:rsidRPr="003E1029" w14:paraId="77560BB9" w14:textId="77777777" w:rsidTr="003E1029">
        <w:trPr>
          <w:trHeight w:val="34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43B7A587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Year 2</w:t>
            </w:r>
          </w:p>
        </w:tc>
      </w:tr>
      <w:tr w:rsidR="003E1029" w:rsidRPr="003E1029" w14:paraId="71C948CA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3B0CB6B0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6</w:t>
            </w:r>
          </w:p>
        </w:tc>
      </w:tr>
      <w:tr w:rsidR="003E1029" w:rsidRPr="003E1029" w14:paraId="751B81AC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A58D4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S Marsden, Class Teacher, Geography Lead</w:t>
            </w:r>
          </w:p>
          <w:p w14:paraId="0C2EA924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J Ro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>wland, Mrs S Mpofu, Mrs L Banks,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Miss J Parker</w:t>
            </w:r>
          </w:p>
        </w:tc>
      </w:tr>
      <w:tr w:rsidR="003E1029" w:rsidRPr="003E1029" w14:paraId="382EB76E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3B4A9B2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7</w:t>
            </w:r>
          </w:p>
        </w:tc>
      </w:tr>
      <w:tr w:rsidR="003E1029" w:rsidRPr="003E1029" w14:paraId="6DCC2998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BA6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N Iveson, Class Teacher, Teaching &amp; Learning Lead</w:t>
            </w:r>
          </w:p>
          <w:p w14:paraId="6EDEA0CF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J Rowland, Mrs J Jobson, Miss K Todd</w:t>
            </w:r>
            <w:r w:rsidR="00E2152E">
              <w:rPr>
                <w:rFonts w:ascii="Century Gothic" w:eastAsia="Calibri" w:hAnsi="Century Gothic" w:cs="Times New Roman"/>
                <w:sz w:val="24"/>
                <w:szCs w:val="24"/>
              </w:rPr>
              <w:t>, Mrs A Noreen</w:t>
            </w:r>
          </w:p>
        </w:tc>
      </w:tr>
      <w:tr w:rsidR="003E1029" w:rsidRPr="003E1029" w14:paraId="4CFDFF91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4C64AAEC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Lower Key Stage 2</w:t>
            </w:r>
          </w:p>
        </w:tc>
      </w:tr>
      <w:tr w:rsidR="003E1029" w:rsidRPr="003E1029" w14:paraId="542D1F8B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474243BA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Year 3</w:t>
            </w:r>
          </w:p>
        </w:tc>
      </w:tr>
      <w:tr w:rsidR="003E1029" w:rsidRPr="003E1029" w14:paraId="013A823C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22003B1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8</w:t>
            </w:r>
          </w:p>
        </w:tc>
      </w:tr>
      <w:tr w:rsidR="003E1029" w:rsidRPr="003E1029" w14:paraId="543018C7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DE9C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A Fabregas, Class Teacher, Music Lead</w:t>
            </w:r>
          </w:p>
          <w:p w14:paraId="4F42E3F5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A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Redgwick</w:t>
            </w:r>
            <w:proofErr w:type="spellEnd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, Mrs J Adamson, Mrs L Banks, Mrs T Hartland</w:t>
            </w:r>
          </w:p>
        </w:tc>
      </w:tr>
      <w:tr w:rsidR="003E1029" w:rsidRPr="003E1029" w14:paraId="51A6A8C2" w14:textId="77777777" w:rsidTr="003E1029">
        <w:trPr>
          <w:trHeight w:val="336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54335DE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9</w:t>
            </w:r>
          </w:p>
        </w:tc>
      </w:tr>
      <w:tr w:rsidR="003E1029" w:rsidRPr="003E1029" w14:paraId="2AACE8D5" w14:textId="77777777" w:rsidTr="00092CEB">
        <w:trPr>
          <w:trHeight w:val="70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4F0A6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Miss E Sutcliffe, Class Teacher (ECT)</w:t>
            </w:r>
          </w:p>
          <w:p w14:paraId="2FB0BF70" w14:textId="77777777" w:rsidR="003E1029" w:rsidRPr="003E1029" w:rsidRDefault="00095713" w:rsidP="00507C2A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A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Redgwick</w:t>
            </w:r>
            <w:proofErr w:type="spellEnd"/>
            <w:r w:rsidR="003E1029"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,</w:t>
            </w:r>
            <w:r w:rsidR="00507C2A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Mrs M Wilkinson, Mrs L Thompson</w:t>
            </w:r>
            <w:r>
              <w:rPr>
                <w:rFonts w:ascii="Century Gothic" w:eastAsia="Calibri" w:hAnsi="Century Gothic" w:cs="Times New Roman"/>
                <w:sz w:val="24"/>
                <w:szCs w:val="24"/>
              </w:rPr>
              <w:t>,</w:t>
            </w:r>
            <w:r w:rsidR="003E1029"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Miss K Todd</w:t>
            </w:r>
          </w:p>
        </w:tc>
      </w:tr>
      <w:tr w:rsidR="003E1029" w:rsidRPr="003E1029" w14:paraId="5DDC5EE5" w14:textId="77777777" w:rsidTr="003E1029">
        <w:trPr>
          <w:trHeight w:val="330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466CFABF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Year 4</w:t>
            </w:r>
          </w:p>
        </w:tc>
      </w:tr>
      <w:tr w:rsidR="003E1029" w:rsidRPr="003E1029" w14:paraId="00CD93C8" w14:textId="77777777" w:rsidTr="003E1029">
        <w:trPr>
          <w:trHeight w:val="339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A314FC1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 xml:space="preserve">Class 10 </w:t>
            </w:r>
          </w:p>
        </w:tc>
      </w:tr>
      <w:tr w:rsidR="003E1029" w:rsidRPr="003E1029" w14:paraId="1E836C6C" w14:textId="77777777" w:rsidTr="00092CEB">
        <w:trPr>
          <w:trHeight w:val="351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B0C03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D Harrison, Class Teacher, EVC, Community Engagement Lead</w:t>
            </w:r>
          </w:p>
          <w:p w14:paraId="61F8BD4F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R </w:t>
            </w:r>
            <w:proofErr w:type="spellStart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Allatt</w:t>
            </w:r>
            <w:proofErr w:type="spellEnd"/>
            <w:r>
              <w:rPr>
                <w:rFonts w:ascii="Century Gothic" w:eastAsia="Calibri" w:hAnsi="Century Gothic" w:cs="Times New Roman"/>
                <w:sz w:val="24"/>
                <w:szCs w:val="24"/>
              </w:rPr>
              <w:t>, Mrs J Stead</w:t>
            </w:r>
          </w:p>
        </w:tc>
      </w:tr>
      <w:tr w:rsidR="003E1029" w:rsidRPr="003E1029" w14:paraId="5156F8AC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32E33437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11</w:t>
            </w:r>
          </w:p>
        </w:tc>
      </w:tr>
      <w:tr w:rsidR="003E1029" w:rsidRPr="003E1029" w14:paraId="3D2D0E30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EBE6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J Brown, Class Teacher, Maths Lead</w:t>
            </w:r>
          </w:p>
          <w:p w14:paraId="4F2AEF5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J Stead</w:t>
            </w:r>
            <w:r w:rsidR="00095713">
              <w:rPr>
                <w:rFonts w:ascii="Century Gothic" w:eastAsia="Calibri" w:hAnsi="Century Gothic" w:cs="Times New Roman"/>
                <w:sz w:val="24"/>
                <w:szCs w:val="24"/>
              </w:rPr>
              <w:t>, Mrs S Brown</w:t>
            </w:r>
          </w:p>
        </w:tc>
      </w:tr>
      <w:tr w:rsidR="003E1029" w:rsidRPr="003E1029" w14:paraId="25C6545A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04860DA6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Upper Key Stage 2</w:t>
            </w:r>
          </w:p>
        </w:tc>
      </w:tr>
      <w:tr w:rsidR="003E1029" w:rsidRPr="003E1029" w14:paraId="183644DD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449EB944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Year 5</w:t>
            </w:r>
          </w:p>
        </w:tc>
      </w:tr>
      <w:tr w:rsidR="003E1029" w:rsidRPr="003E1029" w14:paraId="1A926E40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74FC9FFC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12</w:t>
            </w:r>
          </w:p>
        </w:tc>
      </w:tr>
      <w:tr w:rsidR="003E1029" w:rsidRPr="003E1029" w14:paraId="2E156B32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C4FB5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 D Lewty, Class Teacher, MFL Lead, PE Lead</w:t>
            </w:r>
          </w:p>
          <w:p w14:paraId="4DAAD760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T Hartland</w:t>
            </w:r>
          </w:p>
        </w:tc>
      </w:tr>
      <w:tr w:rsidR="003E1029" w:rsidRPr="003E1029" w14:paraId="4A651221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06BE3788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13</w:t>
            </w:r>
          </w:p>
        </w:tc>
      </w:tr>
      <w:tr w:rsidR="003E1029" w:rsidRPr="003E1029" w14:paraId="50C68119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55EE5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Miss L Pepper</w:t>
            </w:r>
          </w:p>
          <w:p w14:paraId="0BC6480B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T Hartland, Mrs S Prince</w:t>
            </w:r>
          </w:p>
        </w:tc>
      </w:tr>
      <w:tr w:rsidR="003E1029" w:rsidRPr="003E1029" w14:paraId="1E2D786D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A537146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14</w:t>
            </w:r>
          </w:p>
        </w:tc>
      </w:tr>
      <w:tr w:rsidR="003E1029" w:rsidRPr="003E1029" w14:paraId="20DD3C4B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1B9F3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 J Morton, Class Teacher, UKS2 Lead, Science Lead</w:t>
            </w:r>
          </w:p>
          <w:p w14:paraId="12F77CA4" w14:textId="77777777" w:rsidR="00095713" w:rsidRPr="003E1029" w:rsidRDefault="00095713" w:rsidP="00095713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 D Brown</w:t>
            </w:r>
          </w:p>
          <w:p w14:paraId="3B755F7E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</w:p>
        </w:tc>
      </w:tr>
      <w:tr w:rsidR="003E1029" w:rsidRPr="003E1029" w14:paraId="6860CC88" w14:textId="77777777" w:rsidTr="003E1029">
        <w:trPr>
          <w:trHeight w:val="34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25EC2B7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Class 15</w:t>
            </w:r>
          </w:p>
        </w:tc>
      </w:tr>
      <w:tr w:rsidR="003E1029" w:rsidRPr="003E1029" w14:paraId="6B7E1E40" w14:textId="77777777" w:rsidTr="00092CEB">
        <w:trPr>
          <w:trHeight w:val="570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36661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J Whiteley, Class Teacher, History Lead, DT Lead,</w:t>
            </w:r>
          </w:p>
          <w:p w14:paraId="05CB8370" w14:textId="77777777" w:rsidR="003E1029" w:rsidRPr="003E1029" w:rsidRDefault="00095713" w:rsidP="00095713">
            <w:pPr>
              <w:rPr>
                <w:rFonts w:ascii="Century Gothic" w:eastAsia="Calibri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 D Brown, Mrs J Clayton</w:t>
            </w:r>
          </w:p>
        </w:tc>
      </w:tr>
      <w:tr w:rsidR="003E1029" w:rsidRPr="003E1029" w14:paraId="2F02D2D2" w14:textId="77777777" w:rsidTr="003E1029">
        <w:trPr>
          <w:trHeight w:val="300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605B70CA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HLTA</w:t>
            </w:r>
          </w:p>
        </w:tc>
      </w:tr>
      <w:tr w:rsidR="003E1029" w:rsidRPr="003E1029" w14:paraId="580E3448" w14:textId="77777777" w:rsidTr="00092CEB">
        <w:trPr>
          <w:trHeight w:val="255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E892D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lastRenderedPageBreak/>
              <w:t>Mrs J Scholes, HLTA, Cover Supervisor – PPA and Management Time, Early Birds Lead</w:t>
            </w:r>
          </w:p>
          <w:p w14:paraId="37C13061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Miss J Stead</w:t>
            </w:r>
            <w:r w:rsidR="003E1029"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, Acting HLTA, Cover Supervisor – PPA</w:t>
            </w:r>
          </w:p>
          <w:p w14:paraId="0969D973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J Rowland, HLTA, Cover Supervisor – PPA </w:t>
            </w:r>
          </w:p>
          <w:p w14:paraId="3CC7CCF2" w14:textId="77777777" w:rsidR="003E1029" w:rsidRPr="003E1029" w:rsidRDefault="00507C2A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L Thomas</w:t>
            </w:r>
            <w:r w:rsidR="003E1029"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– VI HLTA </w:t>
            </w:r>
          </w:p>
        </w:tc>
      </w:tr>
      <w:tr w:rsidR="003E1029" w:rsidRPr="003E1029" w14:paraId="638E3064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33F89C3A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Safeguarding Team</w:t>
            </w:r>
          </w:p>
        </w:tc>
      </w:tr>
      <w:tr w:rsidR="003E1029" w:rsidRPr="003E1029" w14:paraId="09F0B255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34591" w14:textId="7B0D9CB3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R </w:t>
            </w:r>
            <w:r w:rsidR="00236402">
              <w:rPr>
                <w:rFonts w:ascii="Century Gothic" w:eastAsia="Calibri" w:hAnsi="Century Gothic" w:cs="Times New Roman"/>
                <w:sz w:val="24"/>
                <w:szCs w:val="24"/>
              </w:rPr>
              <w:t>Hedges</w:t>
            </w: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, Mrs E Fieldhouse, Mrs S Banks</w:t>
            </w:r>
            <w:r w:rsidR="00C63B81">
              <w:rPr>
                <w:rFonts w:ascii="Century Gothic" w:eastAsia="Calibri" w:hAnsi="Century Gothic" w:cs="Times New Roman"/>
                <w:sz w:val="24"/>
                <w:szCs w:val="24"/>
              </w:rPr>
              <w:t>, Mrs A Fowles</w:t>
            </w:r>
          </w:p>
        </w:tc>
      </w:tr>
      <w:tr w:rsidR="003E1029" w:rsidRPr="003E1029" w14:paraId="087DB0D2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71F61482" w14:textId="77777777" w:rsidR="003E1029" w:rsidRPr="003E1029" w:rsidRDefault="003E1029" w:rsidP="003E1029">
            <w:pPr>
              <w:jc w:val="center"/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Lunchtime Supervisor Team</w:t>
            </w:r>
          </w:p>
        </w:tc>
      </w:tr>
      <w:tr w:rsidR="003E1029" w:rsidRPr="003E1029" w14:paraId="7739FF15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8D136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Miss K Todd 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ECC8D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C Richardson</w:t>
            </w:r>
          </w:p>
        </w:tc>
      </w:tr>
      <w:tr w:rsidR="003E1029" w:rsidRPr="003E1029" w14:paraId="2F25ADC5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BBBDF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M Scott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1B94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J Bulman</w:t>
            </w:r>
          </w:p>
        </w:tc>
      </w:tr>
      <w:tr w:rsidR="003E1029" w:rsidRPr="003E1029" w14:paraId="75503E6A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83077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S </w:t>
            </w:r>
            <w:proofErr w:type="spellStart"/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Woollands</w:t>
            </w:r>
            <w:proofErr w:type="spellEnd"/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8242B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R Stubbs</w:t>
            </w:r>
          </w:p>
        </w:tc>
      </w:tr>
      <w:tr w:rsidR="003E1029" w:rsidRPr="003E1029" w14:paraId="7321FF5A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75C93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Ms H McGovern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734D0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Mrs </w:t>
            </w:r>
            <w:bookmarkStart w:id="0" w:name="_GoBack"/>
            <w:bookmarkEnd w:id="0"/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L </w:t>
            </w:r>
            <w:proofErr w:type="spellStart"/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Farmery</w:t>
            </w:r>
            <w:proofErr w:type="spellEnd"/>
          </w:p>
        </w:tc>
      </w:tr>
      <w:tr w:rsidR="003E1029" w:rsidRPr="003E1029" w14:paraId="0E6EEDF9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2032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 D Goldthorpe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0BC9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Mrs E Richards</w:t>
            </w:r>
          </w:p>
        </w:tc>
      </w:tr>
      <w:tr w:rsidR="003E1029" w:rsidRPr="003E1029" w14:paraId="36F69822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C15AA" w14:textId="77777777" w:rsidR="003E1029" w:rsidRPr="003E1029" w:rsidRDefault="00095713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Miss S Dawson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7FB0A" w14:textId="22490A3C" w:rsidR="003E1029" w:rsidRPr="003E1029" w:rsidRDefault="00236402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A Webster</w:t>
            </w:r>
          </w:p>
        </w:tc>
      </w:tr>
      <w:tr w:rsidR="003E1029" w:rsidRPr="003E1029" w14:paraId="5CA4E857" w14:textId="77777777" w:rsidTr="00092CEB">
        <w:trPr>
          <w:trHeight w:val="324"/>
        </w:trPr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209A" w14:textId="22D44DB9" w:rsidR="003E1029" w:rsidRPr="003E1029" w:rsidRDefault="00236402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Mrs A Webster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A7C07" w14:textId="2212A709" w:rsidR="003E1029" w:rsidRPr="003E1029" w:rsidRDefault="00236402" w:rsidP="003E1029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</w:rPr>
              <w:t>Ms J Bowden</w:t>
            </w:r>
          </w:p>
        </w:tc>
      </w:tr>
      <w:tr w:rsidR="003E1029" w:rsidRPr="003E1029" w14:paraId="628BC878" w14:textId="77777777" w:rsidTr="003E1029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3D723C9B" w14:textId="77777777" w:rsidR="003E1029" w:rsidRPr="003E1029" w:rsidRDefault="003E1029" w:rsidP="00095713">
            <w:pPr>
              <w:jc w:val="center"/>
              <w:rPr>
                <w:rFonts w:ascii="Century Gothic" w:eastAsia="Calibri" w:hAnsi="Century Gothic" w:cs="Times New Roman"/>
                <w:sz w:val="28"/>
                <w:szCs w:val="28"/>
              </w:rPr>
            </w:pPr>
            <w:r w:rsidRPr="003E1029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 xml:space="preserve">Premises </w:t>
            </w:r>
            <w:r w:rsidR="00095713">
              <w:rPr>
                <w:rFonts w:ascii="Century Gothic" w:eastAsia="Calibri" w:hAnsi="Century Gothic" w:cs="Times New Roman"/>
                <w:color w:val="FFFFFF"/>
                <w:sz w:val="28"/>
                <w:szCs w:val="28"/>
              </w:rPr>
              <w:t>Supervisor</w:t>
            </w:r>
          </w:p>
        </w:tc>
      </w:tr>
      <w:tr w:rsidR="003E1029" w:rsidRPr="003E1029" w14:paraId="5592E342" w14:textId="77777777" w:rsidTr="00092CEB">
        <w:trPr>
          <w:trHeight w:val="324"/>
        </w:trPr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968C58" w14:textId="77777777" w:rsidR="003E1029" w:rsidRPr="003E1029" w:rsidRDefault="003E1029" w:rsidP="003E1029">
            <w:pPr>
              <w:rPr>
                <w:rFonts w:ascii="Century Gothic" w:eastAsia="Calibri" w:hAnsi="Century Gothic" w:cs="Times New Roman"/>
                <w:color w:val="FFFFFF"/>
                <w:sz w:val="24"/>
                <w:szCs w:val="24"/>
              </w:rPr>
            </w:pPr>
            <w:r w:rsidRPr="003E1029">
              <w:rPr>
                <w:rFonts w:ascii="Century Gothic" w:eastAsia="Calibri" w:hAnsi="Century Gothic" w:cs="Times New Roman"/>
                <w:sz w:val="24"/>
                <w:szCs w:val="24"/>
              </w:rPr>
              <w:t>Mr C Forbes</w:t>
            </w:r>
          </w:p>
        </w:tc>
      </w:tr>
    </w:tbl>
    <w:p w14:paraId="7F254C44" w14:textId="77777777" w:rsidR="003E1029" w:rsidRPr="003E1029" w:rsidRDefault="003E1029" w:rsidP="003E1029">
      <w:pPr>
        <w:shd w:val="clear" w:color="auto" w:fill="F9F9F9"/>
        <w:spacing w:after="0" w:line="240" w:lineRule="auto"/>
        <w:textAlignment w:val="top"/>
        <w:rPr>
          <w:rFonts w:ascii="Century Gothic" w:eastAsia="Times New Roman" w:hAnsi="Century Gothic" w:cs="Times New Roman"/>
          <w:color w:val="95B3D7"/>
          <w:sz w:val="52"/>
          <w:szCs w:val="52"/>
          <w:lang w:eastAsia="en-GB"/>
        </w:rPr>
      </w:pPr>
    </w:p>
    <w:p w14:paraId="54EBBF1E" w14:textId="77777777" w:rsidR="00DB1AA4" w:rsidRDefault="00C63B81"/>
    <w:sectPr w:rsidR="00DB1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29"/>
    <w:rsid w:val="00025F18"/>
    <w:rsid w:val="00095713"/>
    <w:rsid w:val="00236402"/>
    <w:rsid w:val="003E1029"/>
    <w:rsid w:val="00507C2A"/>
    <w:rsid w:val="00C40313"/>
    <w:rsid w:val="00C63B81"/>
    <w:rsid w:val="00CF1927"/>
    <w:rsid w:val="00DD6271"/>
    <w:rsid w:val="00E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7B05"/>
  <w15:chartTrackingRefBased/>
  <w15:docId w15:val="{E54E3612-40F8-4790-9D64-5618ECC0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Fieldhouse</dc:creator>
  <cp:keywords/>
  <dc:description/>
  <cp:lastModifiedBy>Emma Fieldhouse</cp:lastModifiedBy>
  <cp:revision>2</cp:revision>
  <dcterms:created xsi:type="dcterms:W3CDTF">2024-03-18T19:03:00Z</dcterms:created>
  <dcterms:modified xsi:type="dcterms:W3CDTF">2024-03-18T19:03:00Z</dcterms:modified>
</cp:coreProperties>
</file>