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34F64" w14:textId="2CEF6828" w:rsidR="00045ECD" w:rsidRPr="00795E54" w:rsidRDefault="00045ECD" w:rsidP="00045ECD">
      <w:pPr>
        <w:suppressAutoHyphens/>
        <w:autoSpaceDN w:val="0"/>
        <w:spacing w:before="360" w:after="240" w:line="240" w:lineRule="auto"/>
        <w:jc w:val="center"/>
        <w:textAlignment w:val="baseline"/>
        <w:outlineLvl w:val="0"/>
        <w:rPr>
          <w:rFonts w:ascii="Calibri" w:eastAsia="Times New Roman" w:hAnsi="Calibri" w:cs="Arial"/>
          <w:b/>
          <w:color w:val="EE0000"/>
          <w:kern w:val="0"/>
          <w:sz w:val="24"/>
          <w:szCs w:val="24"/>
          <w:u w:val="single"/>
          <w:lang w:eastAsia="en-GB"/>
          <w14:ligatures w14:val="none"/>
        </w:rPr>
      </w:pPr>
      <w:r w:rsidRPr="00795E54">
        <w:rPr>
          <w:rFonts w:ascii="Calibri" w:eastAsia="Times New Roman" w:hAnsi="Calibri" w:cs="Arial"/>
          <w:b/>
          <w:color w:val="EE0000"/>
          <w:kern w:val="0"/>
          <w:sz w:val="24"/>
          <w:szCs w:val="24"/>
          <w:u w:val="single"/>
          <w:lang w:eastAsia="en-GB"/>
          <w14:ligatures w14:val="none"/>
        </w:rPr>
        <w:t>MODEL COMPLAINTS POLICY AND PROCEDURE</w:t>
      </w:r>
    </w:p>
    <w:p w14:paraId="6E59856B" w14:textId="5815AA7B" w:rsidR="00045ECD" w:rsidRPr="00045ECD" w:rsidRDefault="007B1AD8"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Pr>
          <w:rFonts w:ascii="Calibri" w:eastAsia="Times New Roman" w:hAnsi="Calibri" w:cs="Arial"/>
          <w:b/>
          <w:color w:val="104F75"/>
          <w:kern w:val="0"/>
          <w:sz w:val="24"/>
          <w:szCs w:val="24"/>
          <w:lang w:eastAsia="en-GB"/>
          <w14:ligatures w14:val="none"/>
        </w:rPr>
        <w:t>South Parade Primary</w:t>
      </w:r>
    </w:p>
    <w:tbl>
      <w:tblPr>
        <w:tblW w:w="9714" w:type="dxa"/>
        <w:tblCellMar>
          <w:left w:w="10" w:type="dxa"/>
          <w:right w:w="10" w:type="dxa"/>
        </w:tblCellMar>
        <w:tblLook w:val="0000" w:firstRow="0" w:lastRow="0" w:firstColumn="0" w:lastColumn="0" w:noHBand="0" w:noVBand="0"/>
      </w:tblPr>
      <w:tblGrid>
        <w:gridCol w:w="9714"/>
      </w:tblGrid>
      <w:tr w:rsidR="00045ECD" w:rsidRPr="00045ECD" w14:paraId="5E9FD760" w14:textId="77777777" w:rsidTr="00C915FA">
        <w:trPr>
          <w:trHeight w:val="1392"/>
          <w:tblHeader/>
        </w:trPr>
        <w:tc>
          <w:tcPr>
            <w:tcW w:w="9714" w:type="dxa"/>
            <w:tcBorders>
              <w:top w:val="single" w:sz="4" w:space="0" w:color="969696"/>
              <w:left w:val="single" w:sz="4" w:space="0" w:color="969696"/>
              <w:bottom w:val="single" w:sz="4" w:space="0" w:color="969696"/>
              <w:right w:val="single" w:sz="4" w:space="0" w:color="969696"/>
            </w:tcBorders>
            <w:shd w:val="clear" w:color="auto" w:fill="CFDCE3"/>
            <w:tcMar>
              <w:top w:w="0" w:type="dxa"/>
              <w:left w:w="108" w:type="dxa"/>
              <w:bottom w:w="0" w:type="dxa"/>
              <w:right w:w="108" w:type="dxa"/>
            </w:tcMar>
          </w:tcPr>
          <w:p w14:paraId="7B604EC2" w14:textId="77777777" w:rsidR="00045ECD" w:rsidRPr="00045ECD" w:rsidRDefault="00045ECD" w:rsidP="00045ECD">
            <w:pPr>
              <w:suppressAutoHyphens/>
              <w:autoSpaceDN w:val="0"/>
              <w:spacing w:before="120" w:after="240" w:line="288" w:lineRule="auto"/>
              <w:textAlignment w:val="baseline"/>
              <w:rPr>
                <w:rFonts w:ascii="Calibri" w:eastAsia="Times New Roman" w:hAnsi="Calibri" w:cs="Arial"/>
                <w:b/>
                <w:bCs/>
                <w:kern w:val="0"/>
                <w:sz w:val="24"/>
                <w:szCs w:val="24"/>
                <w:lang w:eastAsia="en-GB"/>
                <w14:ligatures w14:val="none"/>
              </w:rPr>
            </w:pPr>
            <w:r w:rsidRPr="00045ECD">
              <w:rPr>
                <w:rFonts w:ascii="Calibri" w:eastAsia="Times New Roman" w:hAnsi="Calibri" w:cs="Arial"/>
                <w:b/>
                <w:bCs/>
                <w:kern w:val="0"/>
                <w:sz w:val="24"/>
                <w:szCs w:val="24"/>
                <w:lang w:eastAsia="en-GB"/>
                <w14:ligatures w14:val="none"/>
              </w:rPr>
              <w:t>Note</w:t>
            </w:r>
          </w:p>
          <w:p w14:paraId="38BA501A"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If using this model policy, governing bodies </w:t>
            </w:r>
            <w:r w:rsidRPr="00045ECD">
              <w:rPr>
                <w:rFonts w:ascii="Calibri" w:eastAsia="Calibri" w:hAnsi="Calibri" w:cs="Arial"/>
                <w:b/>
                <w:bCs/>
                <w:kern w:val="0"/>
                <w:sz w:val="24"/>
                <w:szCs w:val="24"/>
                <w14:ligatures w14:val="none"/>
              </w:rPr>
              <w:t>must</w:t>
            </w:r>
            <w:r w:rsidRPr="00045ECD">
              <w:rPr>
                <w:rFonts w:ascii="Calibri" w:eastAsia="Calibri" w:hAnsi="Calibri" w:cs="Arial"/>
                <w:kern w:val="0"/>
                <w:sz w:val="24"/>
                <w:szCs w:val="24"/>
                <w14:ligatures w14:val="none"/>
              </w:rPr>
              <w:t xml:space="preserve"> tailor it to their own schools.</w:t>
            </w:r>
          </w:p>
        </w:tc>
      </w:tr>
    </w:tbl>
    <w:p w14:paraId="3516673A"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Who can make a complaint?</w:t>
      </w:r>
    </w:p>
    <w:p w14:paraId="3782DE62"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This complaints procedure is not limited to parents or carers of children that are registered at the school. Any person, including members of the public, may make a complaint to </w:t>
      </w:r>
      <w:r w:rsidRPr="00045ECD">
        <w:rPr>
          <w:rFonts w:ascii="Calibri" w:eastAsia="Calibri" w:hAnsi="Calibri" w:cs="Arial"/>
          <w:color w:val="114575"/>
          <w:kern w:val="0"/>
          <w:sz w:val="24"/>
          <w:szCs w:val="24"/>
          <w14:ligatures w14:val="none"/>
        </w:rPr>
        <w:t>&lt;School Name&gt;</w:t>
      </w:r>
      <w:r w:rsidRPr="00045ECD">
        <w:rPr>
          <w:rFonts w:ascii="Calibri" w:eastAsia="Calibri" w:hAnsi="Calibri" w:cs="Arial"/>
          <w:color w:val="000000"/>
          <w:kern w:val="0"/>
          <w:sz w:val="24"/>
          <w:szCs w:val="24"/>
          <w14:ligatures w14:val="none"/>
        </w:rPr>
        <w:t xml:space="preserve"> </w:t>
      </w:r>
      <w:r w:rsidRPr="00045ECD">
        <w:rPr>
          <w:rFonts w:ascii="Calibri" w:eastAsia="Calibri" w:hAnsi="Calibri" w:cs="Arial"/>
          <w:kern w:val="0"/>
          <w:sz w:val="24"/>
          <w:szCs w:val="24"/>
          <w14:ligatures w14:val="none"/>
        </w:rPr>
        <w:t xml:space="preserve">about any provision of facilities or services that we provide. Unless complaints are dealt with under separate statutory procedures (such as appeals relating to exclusions or admissions), we will use this complaints procedure. </w:t>
      </w:r>
    </w:p>
    <w:p w14:paraId="329A25ED"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The difference between a concern and a complaint</w:t>
      </w:r>
    </w:p>
    <w:p w14:paraId="5EADC425"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A concern may be defined as ‘</w:t>
      </w:r>
      <w:r w:rsidRPr="00045ECD">
        <w:rPr>
          <w:rFonts w:ascii="Calibri" w:eastAsia="Calibri" w:hAnsi="Calibri" w:cs="Arial"/>
          <w:i/>
          <w:kern w:val="0"/>
          <w:sz w:val="24"/>
          <w:szCs w:val="24"/>
          <w14:ligatures w14:val="none"/>
        </w:rPr>
        <w:t>an expression of worry or doubt over an issue considered to be important for which reassurances are sought’</w:t>
      </w:r>
      <w:r w:rsidRPr="00045ECD">
        <w:rPr>
          <w:rFonts w:ascii="Calibri" w:eastAsia="Calibri" w:hAnsi="Calibri" w:cs="Arial"/>
          <w:kern w:val="0"/>
          <w:sz w:val="24"/>
          <w:szCs w:val="24"/>
          <w14:ligatures w14:val="none"/>
        </w:rPr>
        <w:t xml:space="preserve">. </w:t>
      </w:r>
    </w:p>
    <w:p w14:paraId="4B4AB17B" w14:textId="77777777" w:rsidR="00045ECD" w:rsidRPr="00045ECD" w:rsidRDefault="00045ECD" w:rsidP="00045ECD">
      <w:pPr>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A complaint may be defined as ‘</w:t>
      </w:r>
      <w:r w:rsidRPr="00045ECD">
        <w:rPr>
          <w:rFonts w:ascii="Calibri" w:eastAsia="Calibri" w:hAnsi="Calibri" w:cs="Arial"/>
          <w:i/>
          <w:color w:val="000000"/>
          <w:kern w:val="0"/>
          <w:sz w:val="24"/>
          <w:szCs w:val="24"/>
          <w14:ligatures w14:val="none"/>
        </w:rPr>
        <w:t>an expression of dissatisfaction however made, about actions taken or a lack of action</w:t>
      </w:r>
      <w:r w:rsidRPr="00045ECD">
        <w:rPr>
          <w:rFonts w:ascii="Calibri" w:eastAsia="Calibri" w:hAnsi="Calibri" w:cs="Arial"/>
          <w:color w:val="000000"/>
          <w:kern w:val="0"/>
          <w:sz w:val="24"/>
          <w:szCs w:val="24"/>
          <w14:ligatures w14:val="none"/>
        </w:rPr>
        <w:t>’.</w:t>
      </w:r>
    </w:p>
    <w:p w14:paraId="0B87A70F" w14:textId="77777777" w:rsidR="00045ECD" w:rsidRPr="00045ECD" w:rsidRDefault="00045ECD" w:rsidP="00045ECD">
      <w:pPr>
        <w:spacing w:after="0"/>
        <w:rPr>
          <w:rFonts w:ascii="Calibri" w:eastAsia="Calibri" w:hAnsi="Calibri" w:cs="Arial"/>
          <w:iCs/>
          <w:kern w:val="0"/>
          <w:sz w:val="24"/>
          <w:szCs w:val="24"/>
          <w14:ligatures w14:val="none"/>
        </w:rPr>
      </w:pPr>
      <w:r w:rsidRPr="00045ECD">
        <w:rPr>
          <w:rFonts w:ascii="Calibri" w:eastAsia="Calibri" w:hAnsi="Calibri" w:cs="Arial"/>
          <w:iCs/>
          <w:kern w:val="0"/>
          <w:sz w:val="24"/>
          <w:szCs w:val="24"/>
          <w14:ligatures w14:val="none"/>
        </w:rPr>
        <w:t>If anyone working in the school or college that provides education for children under 18, including supply teachers and volunteers has;</w:t>
      </w:r>
    </w:p>
    <w:p w14:paraId="6E20A916" w14:textId="77777777" w:rsidR="00045ECD" w:rsidRPr="00045ECD" w:rsidRDefault="00045ECD" w:rsidP="00045ECD">
      <w:pPr>
        <w:spacing w:after="0"/>
        <w:rPr>
          <w:rFonts w:ascii="Calibri" w:eastAsia="Calibri" w:hAnsi="Calibri" w:cs="Arial"/>
          <w:iCs/>
          <w:kern w:val="0"/>
          <w:sz w:val="24"/>
          <w:szCs w:val="24"/>
          <w14:ligatures w14:val="none"/>
        </w:rPr>
      </w:pPr>
    </w:p>
    <w:p w14:paraId="7603AB7F" w14:textId="77777777" w:rsidR="00045ECD" w:rsidRPr="00045ECD" w:rsidRDefault="00045ECD" w:rsidP="00045ECD">
      <w:pPr>
        <w:numPr>
          <w:ilvl w:val="0"/>
          <w:numId w:val="14"/>
        </w:numPr>
        <w:spacing w:after="0"/>
        <w:contextualSpacing/>
        <w:rPr>
          <w:rFonts w:ascii="Calibri" w:eastAsia="Calibri" w:hAnsi="Calibri" w:cs="Arial"/>
          <w:iCs/>
          <w:kern w:val="0"/>
          <w:sz w:val="24"/>
          <w:szCs w:val="24"/>
          <w14:ligatures w14:val="none"/>
        </w:rPr>
      </w:pPr>
      <w:r w:rsidRPr="00045ECD">
        <w:rPr>
          <w:rFonts w:ascii="Calibri" w:eastAsia="Calibri" w:hAnsi="Calibri" w:cs="Arial"/>
          <w:iCs/>
          <w:kern w:val="0"/>
          <w:sz w:val="24"/>
          <w:szCs w:val="24"/>
          <w14:ligatures w14:val="none"/>
        </w:rPr>
        <w:t>Behaved in a way that has harmed a child or may have harmed a child,</w:t>
      </w:r>
    </w:p>
    <w:p w14:paraId="05D726BE" w14:textId="77777777" w:rsidR="00045ECD" w:rsidRPr="00045ECD" w:rsidRDefault="00045ECD" w:rsidP="00045ECD">
      <w:pPr>
        <w:numPr>
          <w:ilvl w:val="0"/>
          <w:numId w:val="14"/>
        </w:numPr>
        <w:spacing w:after="0"/>
        <w:contextualSpacing/>
        <w:rPr>
          <w:rFonts w:ascii="Calibri" w:eastAsia="Calibri" w:hAnsi="Calibri" w:cs="Arial"/>
          <w:iCs/>
          <w:kern w:val="0"/>
          <w:sz w:val="24"/>
          <w:szCs w:val="24"/>
          <w14:ligatures w14:val="none"/>
        </w:rPr>
      </w:pPr>
      <w:r w:rsidRPr="00045ECD">
        <w:rPr>
          <w:rFonts w:ascii="Calibri" w:eastAsia="Calibri" w:hAnsi="Calibri" w:cs="Arial"/>
          <w:iCs/>
          <w:kern w:val="0"/>
          <w:sz w:val="24"/>
          <w:szCs w:val="24"/>
          <w14:ligatures w14:val="none"/>
        </w:rPr>
        <w:t>Possibly committed a criminal offence against or relating to a child,</w:t>
      </w:r>
    </w:p>
    <w:p w14:paraId="29F60763" w14:textId="77777777" w:rsidR="00045ECD" w:rsidRPr="00045ECD" w:rsidRDefault="00045ECD" w:rsidP="00045ECD">
      <w:pPr>
        <w:numPr>
          <w:ilvl w:val="0"/>
          <w:numId w:val="14"/>
        </w:numPr>
        <w:spacing w:after="0"/>
        <w:contextualSpacing/>
        <w:rPr>
          <w:rFonts w:ascii="Calibri" w:eastAsia="Calibri" w:hAnsi="Calibri" w:cs="Arial"/>
          <w:iCs/>
          <w:kern w:val="0"/>
          <w:sz w:val="24"/>
          <w:szCs w:val="24"/>
          <w14:ligatures w14:val="none"/>
        </w:rPr>
      </w:pPr>
      <w:r w:rsidRPr="00045ECD">
        <w:rPr>
          <w:rFonts w:ascii="Calibri" w:eastAsia="Calibri" w:hAnsi="Calibri" w:cs="Arial"/>
          <w:iCs/>
          <w:kern w:val="0"/>
          <w:sz w:val="24"/>
          <w:szCs w:val="24"/>
          <w14:ligatures w14:val="none"/>
        </w:rPr>
        <w:t>Behaved towards a child or children in a way that indicates they may pose a risk of harm to children or</w:t>
      </w:r>
    </w:p>
    <w:p w14:paraId="5E863BED" w14:textId="77777777" w:rsidR="00045ECD" w:rsidRPr="00045ECD" w:rsidRDefault="00045ECD" w:rsidP="00045ECD">
      <w:pPr>
        <w:numPr>
          <w:ilvl w:val="0"/>
          <w:numId w:val="14"/>
        </w:numPr>
        <w:spacing w:after="0"/>
        <w:contextualSpacing/>
        <w:rPr>
          <w:rFonts w:ascii="Calibri" w:eastAsia="Calibri" w:hAnsi="Calibri" w:cs="Arial"/>
          <w:iCs/>
          <w:kern w:val="0"/>
          <w:sz w:val="24"/>
          <w:szCs w:val="24"/>
          <w14:ligatures w14:val="none"/>
        </w:rPr>
      </w:pPr>
      <w:r w:rsidRPr="00045ECD">
        <w:rPr>
          <w:rFonts w:ascii="Calibri" w:eastAsia="Calibri" w:hAnsi="Calibri" w:cs="Arial"/>
          <w:iCs/>
          <w:kern w:val="0"/>
          <w:sz w:val="24"/>
          <w:szCs w:val="24"/>
          <w14:ligatures w14:val="none"/>
        </w:rPr>
        <w:t>Behaved or may have behaved in a way that indicated they may not be suitable to work with children.</w:t>
      </w:r>
    </w:p>
    <w:p w14:paraId="5EB5E091" w14:textId="77777777" w:rsidR="00045ECD" w:rsidRPr="00045ECD" w:rsidRDefault="00045ECD" w:rsidP="00045ECD">
      <w:pPr>
        <w:spacing w:after="0"/>
        <w:rPr>
          <w:rFonts w:ascii="Calibri" w:eastAsia="Calibri" w:hAnsi="Calibri" w:cs="Arial"/>
          <w:iCs/>
          <w:kern w:val="0"/>
          <w:sz w:val="24"/>
          <w:szCs w:val="24"/>
          <w14:ligatures w14:val="none"/>
        </w:rPr>
      </w:pPr>
    </w:p>
    <w:p w14:paraId="5C213332" w14:textId="3D4D748C" w:rsidR="00045ECD" w:rsidRPr="00045ECD" w:rsidRDefault="00045ECD" w:rsidP="00045ECD">
      <w:pPr>
        <w:spacing w:after="0"/>
        <w:rPr>
          <w:rFonts w:ascii="Calibri" w:eastAsia="Calibri" w:hAnsi="Calibri" w:cs="Arial"/>
          <w:iCs/>
          <w:kern w:val="0"/>
          <w:sz w:val="24"/>
          <w:szCs w:val="24"/>
          <w14:ligatures w14:val="none"/>
        </w:rPr>
      </w:pPr>
      <w:r w:rsidRPr="00045ECD">
        <w:rPr>
          <w:rFonts w:ascii="Calibri" w:eastAsia="Calibri" w:hAnsi="Calibri" w:cs="Arial"/>
          <w:iCs/>
          <w:kern w:val="0"/>
          <w:sz w:val="24"/>
          <w:szCs w:val="24"/>
          <w14:ligatures w14:val="none"/>
        </w:rPr>
        <w:t xml:space="preserve">Then this is a safeguarding allegation rather than a complaint and </w:t>
      </w:r>
      <w:r w:rsidRPr="00045ECD">
        <w:rPr>
          <w:rFonts w:ascii="Calibri" w:eastAsia="Calibri" w:hAnsi="Calibri" w:cs="Arial"/>
          <w:b/>
          <w:bCs/>
          <w:iCs/>
          <w:kern w:val="0"/>
          <w:sz w:val="24"/>
          <w:szCs w:val="24"/>
          <w14:ligatures w14:val="none"/>
        </w:rPr>
        <w:t>must</w:t>
      </w:r>
      <w:r w:rsidRPr="00045ECD">
        <w:rPr>
          <w:rFonts w:ascii="Calibri" w:eastAsia="Calibri" w:hAnsi="Calibri" w:cs="Arial"/>
          <w:iCs/>
          <w:kern w:val="0"/>
          <w:sz w:val="24"/>
          <w:szCs w:val="24"/>
          <w14:ligatures w14:val="none"/>
        </w:rPr>
        <w:t xml:space="preserve"> be reported to the LADO Local Authority Designated Officer within one working day and part 4 of Keeping Children Safe in Education </w:t>
      </w:r>
      <w:r w:rsidRPr="00045ECD">
        <w:rPr>
          <w:rFonts w:ascii="Calibri" w:eastAsia="Calibri" w:hAnsi="Calibri" w:cs="Arial"/>
          <w:b/>
          <w:bCs/>
          <w:iCs/>
          <w:kern w:val="0"/>
          <w:sz w:val="24"/>
          <w:szCs w:val="24"/>
          <w14:ligatures w14:val="none"/>
        </w:rPr>
        <w:t>must</w:t>
      </w:r>
      <w:r w:rsidRPr="00045ECD">
        <w:rPr>
          <w:rFonts w:ascii="Calibri" w:eastAsia="Calibri" w:hAnsi="Calibri" w:cs="Arial"/>
          <w:iCs/>
          <w:kern w:val="0"/>
          <w:sz w:val="24"/>
          <w:szCs w:val="24"/>
          <w14:ligatures w14:val="none"/>
        </w:rPr>
        <w:t xml:space="preserve"> be followed.</w:t>
      </w:r>
    </w:p>
    <w:p w14:paraId="5E0004AA" w14:textId="77777777" w:rsidR="00045ECD" w:rsidRPr="00045ECD" w:rsidRDefault="00045ECD" w:rsidP="00045ECD">
      <w:pPr>
        <w:spacing w:after="0"/>
        <w:rPr>
          <w:rFonts w:ascii="Calibri" w:eastAsia="Calibri" w:hAnsi="Calibri" w:cs="Arial"/>
          <w:kern w:val="0"/>
          <w:sz w:val="24"/>
          <w:szCs w:val="24"/>
          <w14:ligatures w14:val="none"/>
        </w:rPr>
      </w:pPr>
    </w:p>
    <w:p w14:paraId="41BFD16A" w14:textId="0ED88821" w:rsidR="00045ECD" w:rsidRDefault="00045ECD" w:rsidP="00045ECD">
      <w:pPr>
        <w:spacing w:after="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It is in everyone’s interest that concerns and complaints are resolved at the earliest possible stage. Many issues can be resolved informally, without the need to use the formal stages of the </w:t>
      </w:r>
      <w:proofErr w:type="gramStart"/>
      <w:r w:rsidRPr="00045ECD">
        <w:rPr>
          <w:rFonts w:ascii="Calibri" w:eastAsia="Calibri" w:hAnsi="Calibri" w:cs="Arial"/>
          <w:kern w:val="0"/>
          <w:sz w:val="24"/>
          <w:szCs w:val="24"/>
          <w14:ligatures w14:val="none"/>
        </w:rPr>
        <w:t>complaints</w:t>
      </w:r>
      <w:proofErr w:type="gramEnd"/>
      <w:r w:rsidRPr="00045ECD">
        <w:rPr>
          <w:rFonts w:ascii="Calibri" w:eastAsia="Calibri" w:hAnsi="Calibri" w:cs="Arial"/>
          <w:kern w:val="0"/>
          <w:sz w:val="24"/>
          <w:szCs w:val="24"/>
          <w14:ligatures w14:val="none"/>
        </w:rPr>
        <w:t xml:space="preserve"> procedure. </w:t>
      </w:r>
      <w:r w:rsidR="007B1AD8">
        <w:rPr>
          <w:rFonts w:ascii="Calibri" w:eastAsia="Calibri" w:hAnsi="Calibri" w:cs="Arial"/>
          <w:color w:val="114575"/>
          <w:kern w:val="0"/>
          <w:sz w:val="24"/>
          <w:szCs w:val="24"/>
          <w14:ligatures w14:val="none"/>
        </w:rPr>
        <w:t>South Parade</w:t>
      </w:r>
      <w:r w:rsidRPr="00045ECD">
        <w:rPr>
          <w:rFonts w:ascii="Calibri" w:eastAsia="Calibri" w:hAnsi="Calibri" w:cs="Arial"/>
          <w:kern w:val="0"/>
          <w:sz w:val="24"/>
          <w:szCs w:val="24"/>
          <w14:ligatures w14:val="none"/>
        </w:rPr>
        <w:t xml:space="preserve"> concerns seriously and will make every effort to resolve the matter as quickly as possible. </w:t>
      </w:r>
    </w:p>
    <w:p w14:paraId="1CC4A2F0" w14:textId="77777777" w:rsidR="00045ECD" w:rsidRDefault="00045ECD" w:rsidP="00045ECD">
      <w:pPr>
        <w:spacing w:after="0"/>
        <w:rPr>
          <w:rFonts w:ascii="Calibri" w:eastAsia="Calibri" w:hAnsi="Calibri" w:cs="Arial"/>
          <w:kern w:val="0"/>
          <w:sz w:val="24"/>
          <w:szCs w:val="24"/>
          <w14:ligatures w14:val="none"/>
        </w:rPr>
      </w:pPr>
    </w:p>
    <w:p w14:paraId="57AB014C" w14:textId="77777777" w:rsidR="00045ECD" w:rsidRPr="00045ECD" w:rsidRDefault="00045ECD" w:rsidP="00045ECD">
      <w:pPr>
        <w:spacing w:after="0"/>
        <w:rPr>
          <w:rFonts w:ascii="Calibri" w:eastAsia="Calibri" w:hAnsi="Calibri" w:cs="Arial"/>
          <w:kern w:val="0"/>
          <w:sz w:val="24"/>
          <w:szCs w:val="24"/>
          <w14:ligatures w14:val="none"/>
        </w:rPr>
      </w:pPr>
    </w:p>
    <w:p w14:paraId="76D1B050" w14:textId="77777777" w:rsidR="00045ECD" w:rsidRPr="00045ECD" w:rsidRDefault="00045ECD" w:rsidP="00045ECD">
      <w:pPr>
        <w:spacing w:after="0"/>
        <w:rPr>
          <w:rFonts w:ascii="Calibri" w:eastAsia="Calibri" w:hAnsi="Calibri" w:cs="Arial"/>
          <w:kern w:val="0"/>
          <w:sz w:val="24"/>
          <w:szCs w:val="24"/>
          <w14:ligatures w14:val="none"/>
        </w:rPr>
      </w:pPr>
    </w:p>
    <w:p w14:paraId="6565E0FA" w14:textId="36BD1B48"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lastRenderedPageBreak/>
        <w:t xml:space="preserve">If you have difficulty discussing a concern with a particular member of staff, we will respect your views. In these cases, </w:t>
      </w:r>
      <w:r w:rsidR="007B1AD8">
        <w:rPr>
          <w:rFonts w:ascii="Calibri" w:eastAsia="Calibri" w:hAnsi="Calibri" w:cs="Arial"/>
          <w:color w:val="114575"/>
          <w:kern w:val="0"/>
          <w:sz w:val="24"/>
          <w:szCs w:val="24"/>
          <w14:ligatures w14:val="none"/>
        </w:rPr>
        <w:t xml:space="preserve">Rebecca Hedges </w:t>
      </w:r>
      <w:r w:rsidRPr="00045ECD">
        <w:rPr>
          <w:rFonts w:ascii="Calibri" w:eastAsia="Calibri" w:hAnsi="Calibri" w:cs="Arial"/>
          <w:kern w:val="0"/>
          <w:sz w:val="24"/>
          <w:szCs w:val="24"/>
          <w14:ligatures w14:val="none"/>
        </w:rPr>
        <w:t>will refer you to another staff member. Similarly, if the member of staff directly involved feels unable to deal with a concern,</w:t>
      </w:r>
      <w:r w:rsidRPr="00045ECD">
        <w:rPr>
          <w:rFonts w:ascii="Calibri" w:eastAsia="Calibri" w:hAnsi="Calibri" w:cs="Arial"/>
          <w:color w:val="114575"/>
          <w:kern w:val="0"/>
          <w:sz w:val="24"/>
          <w:szCs w:val="24"/>
          <w14:ligatures w14:val="none"/>
        </w:rPr>
        <w:t xml:space="preserve"> &lt;Name&gt;</w:t>
      </w:r>
      <w:r w:rsidRPr="00045ECD">
        <w:rPr>
          <w:rFonts w:ascii="Calibri" w:eastAsia="Calibri" w:hAnsi="Calibri" w:cs="Arial"/>
          <w:kern w:val="0"/>
          <w:sz w:val="24"/>
          <w:szCs w:val="24"/>
          <w14:ligatures w14:val="none"/>
        </w:rPr>
        <w:t xml:space="preserve"> will refer you to another staff member. The member of staff may be more senior but does not have to be. The ability to consider the concern objectively and impartially is more important. </w:t>
      </w:r>
    </w:p>
    <w:p w14:paraId="1074B0AA" w14:textId="309D5B1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We understand however, that there are occasions when people would like to raise their concerns formally. In this case, </w:t>
      </w:r>
      <w:r w:rsidR="007B1AD8">
        <w:rPr>
          <w:rFonts w:ascii="Calibri" w:eastAsia="Calibri" w:hAnsi="Calibri" w:cs="Arial"/>
          <w:color w:val="114575"/>
          <w:kern w:val="0"/>
          <w:sz w:val="24"/>
          <w:szCs w:val="24"/>
          <w14:ligatures w14:val="none"/>
        </w:rPr>
        <w:t>South Parade</w:t>
      </w:r>
      <w:r w:rsidRPr="00045ECD">
        <w:rPr>
          <w:rFonts w:ascii="Calibri" w:eastAsia="Calibri" w:hAnsi="Calibri" w:cs="Arial"/>
          <w:color w:val="114575"/>
          <w:kern w:val="0"/>
          <w:sz w:val="24"/>
          <w:szCs w:val="24"/>
          <w14:ligatures w14:val="none"/>
        </w:rPr>
        <w:t xml:space="preserve"> </w:t>
      </w:r>
      <w:r w:rsidRPr="00045ECD">
        <w:rPr>
          <w:rFonts w:ascii="Calibri" w:eastAsia="Calibri" w:hAnsi="Calibri" w:cs="Arial"/>
          <w:kern w:val="0"/>
          <w:sz w:val="24"/>
          <w:szCs w:val="24"/>
          <w14:ligatures w14:val="none"/>
        </w:rPr>
        <w:t xml:space="preserve">will attempt to resolve the issue internally, through the stages outlined within this </w:t>
      </w:r>
      <w:proofErr w:type="gramStart"/>
      <w:r w:rsidRPr="00045ECD">
        <w:rPr>
          <w:rFonts w:ascii="Calibri" w:eastAsia="Calibri" w:hAnsi="Calibri" w:cs="Arial"/>
          <w:kern w:val="0"/>
          <w:sz w:val="24"/>
          <w:szCs w:val="24"/>
          <w14:ligatures w14:val="none"/>
        </w:rPr>
        <w:t>complaints</w:t>
      </w:r>
      <w:proofErr w:type="gramEnd"/>
      <w:r w:rsidRPr="00045ECD">
        <w:rPr>
          <w:rFonts w:ascii="Calibri" w:eastAsia="Calibri" w:hAnsi="Calibri" w:cs="Arial"/>
          <w:kern w:val="0"/>
          <w:sz w:val="24"/>
          <w:szCs w:val="24"/>
          <w14:ligatures w14:val="none"/>
        </w:rPr>
        <w:t xml:space="preserve"> procedure.  </w:t>
      </w:r>
    </w:p>
    <w:p w14:paraId="67AA1510"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How to raise a concern or make a complaint</w:t>
      </w:r>
    </w:p>
    <w:p w14:paraId="02F70692"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A concern or complaint can be made in person, in writing or by telephone. They may also be made by a third party acting on behalf on a complainant, as long as they have appropriate consent to do so. </w:t>
      </w:r>
    </w:p>
    <w:p w14:paraId="59C3B6E6"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Concerns should be raised with either the class teacher or headteacher. If the issue remains unresolved, the next step is to make a formal complaint.  </w:t>
      </w:r>
    </w:p>
    <w:p w14:paraId="444C87AC"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Complainants should not approach individual governors to raise concerns or complaints. They have no power to act on an individual basis and it may also prevent them from considering complaints at Stage 2 of the procedure. </w:t>
      </w:r>
    </w:p>
    <w:p w14:paraId="46FDB477" w14:textId="77328198"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b/>
          <w:kern w:val="0"/>
          <w:sz w:val="24"/>
          <w:szCs w:val="24"/>
          <w14:ligatures w14:val="none"/>
        </w:rPr>
        <w:t xml:space="preserve">Complaints against school staff (except the headteacher) should be made in the first instance, to </w:t>
      </w:r>
      <w:r w:rsidR="007B1AD8">
        <w:rPr>
          <w:rFonts w:ascii="Calibri" w:eastAsia="Calibri" w:hAnsi="Calibri" w:cs="Arial"/>
          <w:b/>
          <w:color w:val="114575"/>
          <w:kern w:val="0"/>
          <w:sz w:val="24"/>
          <w:szCs w:val="24"/>
          <w14:ligatures w14:val="none"/>
        </w:rPr>
        <w:t>Rebecca Hedges</w:t>
      </w:r>
      <w:r w:rsidRPr="00045ECD">
        <w:rPr>
          <w:rFonts w:ascii="Calibri" w:eastAsia="Calibri" w:hAnsi="Calibri" w:cs="Arial"/>
          <w:b/>
          <w:color w:val="114575"/>
          <w:kern w:val="0"/>
          <w:sz w:val="24"/>
          <w:szCs w:val="24"/>
          <w14:ligatures w14:val="none"/>
        </w:rPr>
        <w:t xml:space="preserve"> (the headteacher)</w:t>
      </w:r>
      <w:r w:rsidRPr="00045ECD">
        <w:rPr>
          <w:rFonts w:ascii="Calibri" w:eastAsia="Calibri" w:hAnsi="Calibri" w:cs="Arial"/>
          <w:b/>
          <w:i/>
          <w:color w:val="114575"/>
          <w:kern w:val="0"/>
          <w:sz w:val="24"/>
          <w:szCs w:val="24"/>
          <w14:ligatures w14:val="none"/>
        </w:rPr>
        <w:t xml:space="preserve"> </w:t>
      </w:r>
      <w:r w:rsidRPr="00045ECD">
        <w:rPr>
          <w:rFonts w:ascii="Calibri" w:eastAsia="Calibri" w:hAnsi="Calibri" w:cs="Arial"/>
          <w:b/>
          <w:kern w:val="0"/>
          <w:sz w:val="24"/>
          <w:szCs w:val="24"/>
          <w14:ligatures w14:val="none"/>
        </w:rPr>
        <w:t>via the school office</w:t>
      </w:r>
      <w:r w:rsidRPr="00045ECD">
        <w:rPr>
          <w:rFonts w:ascii="Calibri" w:eastAsia="Calibri" w:hAnsi="Calibri" w:cs="Arial"/>
          <w:b/>
          <w:i/>
          <w:color w:val="000000"/>
          <w:kern w:val="0"/>
          <w:sz w:val="24"/>
          <w:szCs w:val="24"/>
          <w14:ligatures w14:val="none"/>
        </w:rPr>
        <w:t>.</w:t>
      </w:r>
      <w:r w:rsidRPr="00045ECD">
        <w:rPr>
          <w:rFonts w:ascii="Calibri" w:eastAsia="Calibri" w:hAnsi="Calibri" w:cs="Arial"/>
          <w:color w:val="000000"/>
          <w:kern w:val="0"/>
          <w:sz w:val="24"/>
          <w:szCs w:val="24"/>
          <w14:ligatures w14:val="none"/>
        </w:rPr>
        <w:t xml:space="preserve"> </w:t>
      </w:r>
      <w:r w:rsidRPr="00045ECD">
        <w:rPr>
          <w:rFonts w:ascii="Calibri" w:eastAsia="Calibri" w:hAnsi="Calibri" w:cs="Arial"/>
          <w:b/>
          <w:kern w:val="0"/>
          <w:sz w:val="24"/>
          <w:szCs w:val="24"/>
          <w14:ligatures w14:val="none"/>
        </w:rPr>
        <w:t>Please mark them as Private and Confidential</w:t>
      </w:r>
      <w:r w:rsidRPr="00045ECD">
        <w:rPr>
          <w:rFonts w:ascii="Calibri" w:eastAsia="Calibri" w:hAnsi="Calibri" w:cs="Arial"/>
          <w:kern w:val="0"/>
          <w:sz w:val="24"/>
          <w:szCs w:val="24"/>
          <w14:ligatures w14:val="none"/>
        </w:rPr>
        <w:t>.</w:t>
      </w:r>
    </w:p>
    <w:p w14:paraId="0E01110D" w14:textId="65E487BB" w:rsidR="00045ECD" w:rsidRPr="00045ECD" w:rsidRDefault="00045ECD" w:rsidP="00045ECD">
      <w:pPr>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 xml:space="preserve">Complaints that involve or are about the headteacher should be addressed to </w:t>
      </w:r>
      <w:r w:rsidR="007B1AD8">
        <w:rPr>
          <w:rFonts w:ascii="Calibri" w:eastAsia="Calibri" w:hAnsi="Calibri" w:cs="Arial"/>
          <w:b/>
          <w:color w:val="114575"/>
          <w:kern w:val="0"/>
          <w:sz w:val="24"/>
          <w:szCs w:val="24"/>
          <w14:ligatures w14:val="none"/>
        </w:rPr>
        <w:t xml:space="preserve">Laura Hebblethwaite </w:t>
      </w:r>
      <w:r w:rsidRPr="00045ECD">
        <w:rPr>
          <w:rFonts w:ascii="Calibri" w:eastAsia="Calibri" w:hAnsi="Calibri" w:cs="Arial"/>
          <w:b/>
          <w:kern w:val="0"/>
          <w:sz w:val="24"/>
          <w:szCs w:val="24"/>
          <w14:ligatures w14:val="none"/>
        </w:rPr>
        <w:t>(the Chair of Governors), via the school office. Please mark them as Private and Confidential.</w:t>
      </w:r>
    </w:p>
    <w:p w14:paraId="59F7CEB4" w14:textId="20400879" w:rsidR="00045ECD" w:rsidRPr="00045ECD" w:rsidRDefault="00045ECD" w:rsidP="00045ECD">
      <w:pPr>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 xml:space="preserve">Complaints about the Chair of Governors, any individual governor or the whole governing body should be addressed to </w:t>
      </w:r>
      <w:r w:rsidR="007B1AD8">
        <w:rPr>
          <w:rFonts w:ascii="Calibri" w:eastAsia="Calibri" w:hAnsi="Calibri" w:cs="Arial"/>
          <w:b/>
          <w:color w:val="114575"/>
          <w:kern w:val="0"/>
          <w:sz w:val="24"/>
          <w:szCs w:val="24"/>
          <w14:ligatures w14:val="none"/>
        </w:rPr>
        <w:t xml:space="preserve">Carrie-Anne at Governor services for direction </w:t>
      </w:r>
      <w:r w:rsidRPr="00045ECD">
        <w:rPr>
          <w:rFonts w:ascii="Calibri" w:eastAsia="Calibri" w:hAnsi="Calibri" w:cs="Arial"/>
          <w:b/>
          <w:kern w:val="0"/>
          <w:sz w:val="24"/>
          <w:szCs w:val="24"/>
          <w14:ligatures w14:val="none"/>
        </w:rPr>
        <w:t xml:space="preserve">via the school office. Please mark them as Private and Confidential.  </w:t>
      </w:r>
    </w:p>
    <w:p w14:paraId="12C1A4F6" w14:textId="77777777" w:rsidR="00045ECD" w:rsidRPr="00045ECD" w:rsidRDefault="00045ECD" w:rsidP="00045ECD">
      <w:pPr>
        <w:rPr>
          <w:rFonts w:ascii="Calibri" w:eastAsia="Calibri" w:hAnsi="Calibri" w:cs="Times New Roman"/>
          <w:b/>
          <w:kern w:val="0"/>
          <w:sz w:val="24"/>
          <w:szCs w:val="24"/>
          <w:lang w:val="en"/>
          <w14:ligatures w14:val="none"/>
        </w:rPr>
      </w:pPr>
      <w:r w:rsidRPr="00045ECD">
        <w:rPr>
          <w:rFonts w:ascii="Calibri" w:eastAsia="Calibri" w:hAnsi="Calibri" w:cs="Times New Roman"/>
          <w:b/>
          <w:kern w:val="0"/>
          <w:sz w:val="24"/>
          <w:szCs w:val="24"/>
          <w:lang w:val="en"/>
          <w14:ligatures w14:val="none"/>
        </w:rPr>
        <w:t xml:space="preserve">Complaints from staff </w:t>
      </w:r>
      <w:r w:rsidRPr="00045ECD">
        <w:rPr>
          <w:rFonts w:ascii="Calibri" w:eastAsia="Calibri" w:hAnsi="Calibri" w:cs="Times New Roman"/>
          <w:b/>
          <w:bCs/>
          <w:kern w:val="0"/>
          <w:sz w:val="24"/>
          <w:szCs w:val="24"/>
          <w:lang w:val="en"/>
          <w14:ligatures w14:val="none"/>
        </w:rPr>
        <w:t>must</w:t>
      </w:r>
      <w:r w:rsidRPr="00045ECD">
        <w:rPr>
          <w:rFonts w:ascii="Calibri" w:eastAsia="Calibri" w:hAnsi="Calibri" w:cs="Times New Roman"/>
          <w:b/>
          <w:kern w:val="0"/>
          <w:sz w:val="24"/>
          <w:szCs w:val="24"/>
          <w:lang w:val="en"/>
          <w14:ligatures w14:val="none"/>
        </w:rPr>
        <w:t xml:space="preserve"> be dealt with under the school’s internal grievance procedures.</w:t>
      </w:r>
    </w:p>
    <w:p w14:paraId="29E2357B"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For ease of use, a template complaint form is included at the end of this procedure. If you require help in completing the form, please contact the school office. You can also ask third party organisations like the Citizens Advice to help you.</w:t>
      </w:r>
    </w:p>
    <w:p w14:paraId="662A676E"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03CEC633"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Anonymous complaints</w:t>
      </w:r>
    </w:p>
    <w:p w14:paraId="2E9640D6"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We will not normally investigate anonymous complaints. However, the headteacher or Chair of Governors, if appropriate, will determine whether the complaint warrants an investigation.</w:t>
      </w:r>
    </w:p>
    <w:p w14:paraId="55420EF5"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lastRenderedPageBreak/>
        <w:t>Time scales</w:t>
      </w:r>
    </w:p>
    <w:p w14:paraId="6244B634"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You </w:t>
      </w:r>
      <w:r w:rsidRPr="00045ECD">
        <w:rPr>
          <w:rFonts w:ascii="Calibri" w:eastAsia="Calibri" w:hAnsi="Calibri" w:cs="Arial"/>
          <w:b/>
          <w:bCs/>
          <w:kern w:val="0"/>
          <w:sz w:val="24"/>
          <w:szCs w:val="24"/>
          <w14:ligatures w14:val="none"/>
        </w:rPr>
        <w:t>must</w:t>
      </w:r>
      <w:r w:rsidRPr="00045ECD">
        <w:rPr>
          <w:rFonts w:ascii="Calibri" w:eastAsia="Calibri" w:hAnsi="Calibri" w:cs="Arial"/>
          <w:kern w:val="0"/>
          <w:sz w:val="24"/>
          <w:szCs w:val="24"/>
          <w14:ligatures w14:val="none"/>
        </w:rPr>
        <w:t xml:space="preserve"> raise the complaint within three months of the incident or, where a series of associated incidents have occurred, within three months of the last of these incidents. We will consider complaints made outside of this time frame if exceptional circumstances apply.</w:t>
      </w:r>
    </w:p>
    <w:p w14:paraId="010EC3A2"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Complaints received outside of term time</w:t>
      </w:r>
    </w:p>
    <w:p w14:paraId="2E73D00E"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We will consider complaints made outside of term time to have been received on the first school day after the holiday period.</w:t>
      </w:r>
    </w:p>
    <w:p w14:paraId="2C017764"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Scope of this Complaints Procedure</w:t>
      </w:r>
    </w:p>
    <w:p w14:paraId="4F4DEF30" w14:textId="619586A2"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This procedure covers all complaints about any provision of community facilities or services by </w:t>
      </w:r>
      <w:r w:rsidRPr="00045ECD">
        <w:rPr>
          <w:rFonts w:ascii="Calibri" w:eastAsia="Calibri" w:hAnsi="Calibri" w:cs="Arial"/>
          <w:color w:val="114575"/>
          <w:kern w:val="0"/>
          <w:sz w:val="24"/>
          <w:szCs w:val="24"/>
          <w14:ligatures w14:val="none"/>
        </w:rPr>
        <w:t>&lt;</w:t>
      </w:r>
      <w:r w:rsidR="007B1AD8">
        <w:rPr>
          <w:rFonts w:ascii="Calibri" w:eastAsia="Calibri" w:hAnsi="Calibri" w:cs="Arial"/>
          <w:color w:val="114575"/>
          <w:kern w:val="0"/>
          <w:sz w:val="24"/>
          <w:szCs w:val="24"/>
          <w14:ligatures w14:val="none"/>
        </w:rPr>
        <w:t>South Parade, other</w:t>
      </w:r>
      <w:r w:rsidRPr="00045ECD">
        <w:rPr>
          <w:rFonts w:ascii="Calibri" w:eastAsia="Calibri" w:hAnsi="Calibri" w:cs="Arial"/>
          <w:kern w:val="0"/>
          <w:sz w:val="24"/>
          <w:szCs w:val="24"/>
          <w14:ligatures w14:val="none"/>
        </w:rPr>
        <w:t xml:space="preserve">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045ECD" w:rsidRPr="00045ECD" w14:paraId="72DF856B" w14:textId="77777777" w:rsidTr="00C915FA">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DDAF0" w14:textId="77777777" w:rsidR="00045ECD" w:rsidRPr="00045ECD" w:rsidRDefault="00045ECD" w:rsidP="00045ECD">
            <w:pPr>
              <w:spacing w:after="0" w:line="240" w:lineRule="auto"/>
              <w:jc w:val="center"/>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Exceptions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253143" w14:textId="77777777" w:rsidR="00045ECD" w:rsidRPr="00045ECD" w:rsidRDefault="00045ECD" w:rsidP="00045ECD">
            <w:pPr>
              <w:tabs>
                <w:tab w:val="left" w:pos="1260"/>
              </w:tabs>
              <w:spacing w:after="0" w:line="240" w:lineRule="auto"/>
              <w:jc w:val="center"/>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Who to contact</w:t>
            </w:r>
          </w:p>
        </w:tc>
      </w:tr>
      <w:tr w:rsidR="00045ECD" w:rsidRPr="00045ECD" w14:paraId="35EA04E8" w14:textId="77777777" w:rsidTr="00C915FA">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E4EEA" w14:textId="77777777" w:rsidR="00045ECD" w:rsidRPr="00045ECD" w:rsidRDefault="00045ECD" w:rsidP="00045ECD">
            <w:pPr>
              <w:widowControl w:val="0"/>
              <w:numPr>
                <w:ilvl w:val="0"/>
                <w:numId w:val="1"/>
              </w:numPr>
              <w:tabs>
                <w:tab w:val="left" w:pos="360"/>
              </w:tabs>
              <w:suppressAutoHyphens/>
              <w:overflowPunct w:val="0"/>
              <w:autoSpaceDE w:val="0"/>
              <w:autoSpaceDN w:val="0"/>
              <w:spacing w:after="0" w:line="288" w:lineRule="auto"/>
              <w:ind w:left="357"/>
              <w:jc w:val="both"/>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Admissions to schools</w:t>
            </w:r>
          </w:p>
          <w:p w14:paraId="33F60FFF" w14:textId="77777777" w:rsidR="00045ECD" w:rsidRPr="00045ECD" w:rsidRDefault="00045ECD" w:rsidP="00045ECD">
            <w:pPr>
              <w:widowControl w:val="0"/>
              <w:numPr>
                <w:ilvl w:val="0"/>
                <w:numId w:val="1"/>
              </w:numPr>
              <w:tabs>
                <w:tab w:val="left" w:pos="360"/>
                <w:tab w:val="left" w:pos="1260"/>
              </w:tabs>
              <w:suppressAutoHyphens/>
              <w:overflowPunct w:val="0"/>
              <w:autoSpaceDE w:val="0"/>
              <w:autoSpaceDN w:val="0"/>
              <w:spacing w:after="0" w:line="288" w:lineRule="auto"/>
              <w:ind w:left="35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Statutory assessments of Special Educational Needs </w:t>
            </w:r>
          </w:p>
          <w:p w14:paraId="01D06AD4" w14:textId="77777777" w:rsidR="00045ECD" w:rsidRPr="00045ECD" w:rsidRDefault="00045ECD" w:rsidP="00045ECD">
            <w:pPr>
              <w:widowControl w:val="0"/>
              <w:numPr>
                <w:ilvl w:val="0"/>
                <w:numId w:val="1"/>
              </w:numPr>
              <w:tabs>
                <w:tab w:val="left" w:pos="360"/>
                <w:tab w:val="left" w:pos="1260"/>
              </w:tabs>
              <w:suppressAutoHyphens/>
              <w:overflowPunct w:val="0"/>
              <w:autoSpaceDE w:val="0"/>
              <w:autoSpaceDN w:val="0"/>
              <w:spacing w:after="120" w:line="288" w:lineRule="auto"/>
              <w:ind w:left="35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School re-organisation proposals.</w:t>
            </w:r>
          </w:p>
          <w:p w14:paraId="339EFB8B" w14:textId="77777777" w:rsidR="00045ECD" w:rsidRPr="00045ECD" w:rsidRDefault="00045ECD" w:rsidP="00045ECD">
            <w:pPr>
              <w:widowControl w:val="0"/>
              <w:numPr>
                <w:ilvl w:val="0"/>
                <w:numId w:val="1"/>
              </w:numPr>
              <w:tabs>
                <w:tab w:val="left" w:pos="360"/>
                <w:tab w:val="left" w:pos="1260"/>
              </w:tabs>
              <w:suppressAutoHyphens/>
              <w:overflowPunct w:val="0"/>
              <w:autoSpaceDE w:val="0"/>
              <w:autoSpaceDN w:val="0"/>
              <w:spacing w:after="120" w:line="288" w:lineRule="auto"/>
              <w:ind w:left="35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GDPR / Data Protection</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24C3A2" w14:textId="4A8ED745" w:rsidR="00045ECD" w:rsidRPr="00045ECD" w:rsidRDefault="00045ECD" w:rsidP="00045ECD">
            <w:pPr>
              <w:tabs>
                <w:tab w:val="left" w:pos="1260"/>
              </w:tabs>
              <w:spacing w:after="0"/>
              <w:rPr>
                <w:rFonts w:ascii="Calibri" w:eastAsia="Calibri" w:hAnsi="Calibri" w:cs="Arial"/>
                <w:color w:val="114575"/>
                <w:kern w:val="0"/>
                <w:sz w:val="24"/>
                <w:szCs w:val="24"/>
                <w14:ligatures w14:val="none"/>
              </w:rPr>
            </w:pPr>
            <w:r w:rsidRPr="00045ECD">
              <w:rPr>
                <w:rFonts w:ascii="Calibri" w:eastAsia="Calibri" w:hAnsi="Calibri" w:cs="Arial"/>
                <w:kern w:val="0"/>
                <w:sz w:val="24"/>
                <w:szCs w:val="24"/>
                <w14:ligatures w14:val="none"/>
              </w:rPr>
              <w:t xml:space="preserve">Concerns about admissions, statutory assessments of Special Educational Needs, GDPR/Data Protection or school re-organisation proposals should be raised with </w:t>
            </w:r>
            <w:r w:rsidR="007B1AD8">
              <w:rPr>
                <w:rFonts w:ascii="Calibri" w:eastAsia="Calibri" w:hAnsi="Calibri" w:cs="Arial"/>
                <w:color w:val="114575"/>
                <w:kern w:val="0"/>
                <w:sz w:val="24"/>
                <w:szCs w:val="24"/>
                <w14:ligatures w14:val="none"/>
              </w:rPr>
              <w:t>Wakefield LA or Neil Stott our DPO</w:t>
            </w:r>
          </w:p>
          <w:p w14:paraId="1E722147" w14:textId="77777777" w:rsidR="00045ECD" w:rsidRPr="00045ECD" w:rsidRDefault="00045ECD" w:rsidP="00045ECD">
            <w:pPr>
              <w:tabs>
                <w:tab w:val="left" w:pos="1260"/>
              </w:tabs>
              <w:spacing w:after="0"/>
              <w:rPr>
                <w:rFonts w:ascii="Calibri" w:eastAsia="Calibri" w:hAnsi="Calibri" w:cs="Arial"/>
                <w:kern w:val="0"/>
                <w:sz w:val="24"/>
                <w:szCs w:val="24"/>
                <w14:ligatures w14:val="none"/>
              </w:rPr>
            </w:pPr>
          </w:p>
          <w:p w14:paraId="1B736B59" w14:textId="77777777" w:rsidR="00045ECD" w:rsidRPr="00045ECD" w:rsidRDefault="00045ECD" w:rsidP="00045ECD">
            <w:pPr>
              <w:tabs>
                <w:tab w:val="left" w:pos="1260"/>
              </w:tabs>
              <w:spacing w:after="0"/>
              <w:rPr>
                <w:rFonts w:ascii="Calibri" w:eastAsia="Calibri" w:hAnsi="Calibri" w:cs="Arial"/>
                <w:color w:val="114575"/>
                <w:kern w:val="0"/>
                <w:sz w:val="24"/>
                <w:szCs w:val="24"/>
                <w14:ligatures w14:val="none"/>
              </w:rPr>
            </w:pPr>
          </w:p>
        </w:tc>
      </w:tr>
      <w:tr w:rsidR="00045ECD" w:rsidRPr="00045ECD" w14:paraId="5FF22411" w14:textId="77777777" w:rsidTr="00C915FA">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CB0E5F" w14:textId="77777777" w:rsidR="00045ECD" w:rsidRPr="00045ECD" w:rsidRDefault="00045ECD" w:rsidP="00045ECD">
            <w:pPr>
              <w:widowControl w:val="0"/>
              <w:numPr>
                <w:ilvl w:val="0"/>
                <w:numId w:val="2"/>
              </w:numPr>
              <w:suppressAutoHyphens/>
              <w:overflowPunct w:val="0"/>
              <w:autoSpaceDE w:val="0"/>
              <w:autoSpaceDN w:val="0"/>
              <w:spacing w:after="0" w:line="288" w:lineRule="auto"/>
              <w:ind w:left="342" w:hanging="342"/>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F34767" w14:textId="77777777" w:rsidR="00045ECD" w:rsidRPr="00045ECD" w:rsidRDefault="00045ECD" w:rsidP="00045ECD">
            <w:pPr>
              <w:tabs>
                <w:tab w:val="left" w:pos="1260"/>
              </w:tabs>
              <w:spacing w:after="12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Complaints about child protection matters are handled under our child protection and safeguarding policy and in accordance with relevant statutory guidance.</w:t>
            </w:r>
          </w:p>
          <w:p w14:paraId="0D06FBAF" w14:textId="48A9BDBD" w:rsidR="00045ECD" w:rsidRPr="00045ECD" w:rsidRDefault="00045ECD" w:rsidP="00045ECD">
            <w:pPr>
              <w:tabs>
                <w:tab w:val="left" w:pos="1260"/>
              </w:tabs>
              <w:spacing w:after="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If you have serious concerns, you may wish to contact the local authority designated officer (LADO) who has local responsibility for safeguarding or the Multi-Agency Safeguarding Hub (MASH).</w:t>
            </w:r>
            <w:r w:rsidRPr="00045ECD">
              <w:rPr>
                <w:rFonts w:ascii="Calibri" w:eastAsia="Calibri" w:hAnsi="Calibri" w:cs="Arial"/>
                <w:color w:val="114575"/>
                <w:kern w:val="0"/>
                <w:sz w:val="24"/>
                <w:szCs w:val="24"/>
                <w14:ligatures w14:val="none"/>
              </w:rPr>
              <w:t xml:space="preserve"> </w:t>
            </w:r>
            <w:r w:rsidR="007B1AD8">
              <w:rPr>
                <w:rFonts w:ascii="Calibri" w:eastAsia="Calibri" w:hAnsi="Calibri" w:cs="Arial"/>
                <w:color w:val="114575"/>
                <w:kern w:val="0"/>
                <w:sz w:val="24"/>
                <w:szCs w:val="24"/>
                <w14:ligatures w14:val="none"/>
              </w:rPr>
              <w:t>LADO see Wakefield council for details.</w:t>
            </w:r>
          </w:p>
        </w:tc>
      </w:tr>
      <w:tr w:rsidR="00045ECD" w:rsidRPr="00045ECD" w14:paraId="1DAD702E" w14:textId="77777777" w:rsidTr="00C915FA">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E828E" w14:textId="77777777" w:rsidR="00045ECD" w:rsidRPr="00045ECD" w:rsidRDefault="00045ECD" w:rsidP="00045ECD">
            <w:pPr>
              <w:widowControl w:val="0"/>
              <w:numPr>
                <w:ilvl w:val="0"/>
                <w:numId w:val="3"/>
              </w:numPr>
              <w:suppressAutoHyphens/>
              <w:overflowPunct w:val="0"/>
              <w:autoSpaceDE w:val="0"/>
              <w:autoSpaceDN w:val="0"/>
              <w:spacing w:after="0" w:line="288" w:lineRule="auto"/>
              <w:ind w:left="349" w:hanging="349"/>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Exclusion of children from school*</w:t>
            </w:r>
          </w:p>
          <w:p w14:paraId="2FC36E62" w14:textId="77777777" w:rsidR="00045ECD" w:rsidRPr="00045ECD" w:rsidRDefault="00045ECD" w:rsidP="00045ECD">
            <w:pPr>
              <w:widowControl w:val="0"/>
              <w:overflowPunct w:val="0"/>
              <w:autoSpaceDE w:val="0"/>
              <w:spacing w:after="0" w:line="240" w:lineRule="auto"/>
              <w:ind w:left="349" w:hanging="349"/>
              <w:jc w:val="both"/>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br/>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E758C" w14:textId="77777777" w:rsidR="00045ECD" w:rsidRPr="00045ECD" w:rsidRDefault="00045ECD" w:rsidP="00045ECD">
            <w:pPr>
              <w:widowControl w:val="0"/>
              <w:overflowPunct w:val="0"/>
              <w:autoSpaceDE w:val="0"/>
              <w:spacing w:after="12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Further information about raising concerns about exclusion can be found at: </w:t>
            </w:r>
            <w:hyperlink r:id="rId11" w:history="1">
              <w:r w:rsidRPr="00045ECD">
                <w:rPr>
                  <w:rFonts w:ascii="Calibri" w:eastAsia="Calibri" w:hAnsi="Calibri" w:cs="Arial"/>
                  <w:color w:val="0563C1"/>
                  <w:kern w:val="0"/>
                  <w:sz w:val="24"/>
                  <w:szCs w:val="24"/>
                  <w:u w:val="single"/>
                  <w14:ligatures w14:val="none"/>
                </w:rPr>
                <w:t>www.gov.uk/school-discipline-exclusions/exclusions</w:t>
              </w:r>
            </w:hyperlink>
            <w:r w:rsidRPr="00045ECD">
              <w:rPr>
                <w:rFonts w:ascii="Calibri" w:eastAsia="Calibri" w:hAnsi="Calibri" w:cs="Arial"/>
                <w:kern w:val="0"/>
                <w:sz w:val="24"/>
                <w:szCs w:val="24"/>
                <w14:ligatures w14:val="none"/>
              </w:rPr>
              <w:t xml:space="preserve">. </w:t>
            </w:r>
          </w:p>
          <w:p w14:paraId="63A074CB" w14:textId="32E0E636" w:rsidR="00045ECD" w:rsidRPr="00045ECD" w:rsidRDefault="00045ECD" w:rsidP="00045ECD">
            <w:pPr>
              <w:widowControl w:val="0"/>
              <w:overflowPunct w:val="0"/>
              <w:autoSpaceDE w:val="0"/>
              <w:spacing w:after="120"/>
              <w:rPr>
                <w:rFonts w:ascii="Calibri" w:eastAsia="Calibri" w:hAnsi="Calibri" w:cs="Arial"/>
                <w:kern w:val="0"/>
                <w:sz w:val="24"/>
                <w:szCs w:val="24"/>
                <w14:ligatures w14:val="none"/>
              </w:rPr>
            </w:pPr>
            <w:r w:rsidRPr="00045ECD">
              <w:rPr>
                <w:rFonts w:ascii="Calibri" w:eastAsia="Calibri" w:hAnsi="Calibri" w:cs="Arial"/>
                <w:i/>
                <w:kern w:val="0"/>
                <w:sz w:val="24"/>
                <w:szCs w:val="24"/>
                <w14:ligatures w14:val="none"/>
              </w:rPr>
              <w:t>*</w:t>
            </w:r>
            <w:proofErr w:type="gramStart"/>
            <w:r w:rsidRPr="00045ECD">
              <w:rPr>
                <w:rFonts w:ascii="Calibri" w:eastAsia="Calibri" w:hAnsi="Calibri" w:cs="Arial"/>
                <w:i/>
                <w:kern w:val="0"/>
                <w:sz w:val="24"/>
                <w:szCs w:val="24"/>
                <w14:ligatures w14:val="none"/>
              </w:rPr>
              <w:t>complaints</w:t>
            </w:r>
            <w:proofErr w:type="gramEnd"/>
            <w:r w:rsidRPr="00045ECD">
              <w:rPr>
                <w:rFonts w:ascii="Calibri" w:eastAsia="Calibri" w:hAnsi="Calibri" w:cs="Arial"/>
                <w:i/>
                <w:kern w:val="0"/>
                <w:sz w:val="24"/>
                <w:szCs w:val="24"/>
                <w14:ligatures w14:val="none"/>
              </w:rPr>
              <w:t xml:space="preserve"> about the application of the behaviour policy can be made through the school’s complaints procedure.</w:t>
            </w:r>
            <w:r w:rsidRPr="00045ECD">
              <w:rPr>
                <w:rFonts w:ascii="Calibri" w:eastAsia="Calibri" w:hAnsi="Calibri" w:cs="Arial"/>
                <w:color w:val="114575"/>
                <w:kern w:val="0"/>
                <w:sz w:val="24"/>
                <w:szCs w:val="24"/>
                <w14:ligatures w14:val="none"/>
              </w:rPr>
              <w:t xml:space="preserve"> </w:t>
            </w:r>
          </w:p>
        </w:tc>
      </w:tr>
      <w:tr w:rsidR="00045ECD" w:rsidRPr="00045ECD" w14:paraId="6D8BDCA3" w14:textId="77777777" w:rsidTr="00C915FA">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565C9" w14:textId="77777777" w:rsidR="00045ECD" w:rsidRPr="00045ECD" w:rsidRDefault="00045ECD" w:rsidP="00045ECD">
            <w:pPr>
              <w:widowControl w:val="0"/>
              <w:numPr>
                <w:ilvl w:val="0"/>
                <w:numId w:val="3"/>
              </w:numPr>
              <w:suppressAutoHyphens/>
              <w:overflowPunct w:val="0"/>
              <w:autoSpaceDE w:val="0"/>
              <w:autoSpaceDN w:val="0"/>
              <w:spacing w:after="0" w:line="240" w:lineRule="auto"/>
              <w:ind w:left="349" w:hanging="349"/>
              <w:jc w:val="both"/>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Whistleblowing</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0E9807" w14:textId="77777777" w:rsidR="00045ECD" w:rsidRPr="00045ECD" w:rsidRDefault="00045ECD" w:rsidP="00045ECD">
            <w:pPr>
              <w:widowControl w:val="0"/>
              <w:overflowPunct w:val="0"/>
              <w:autoSpaceDE w:val="0"/>
              <w:spacing w:after="12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We have an internal whistleblowing procedure for all our employees, including temporary staff and contractors.</w:t>
            </w:r>
          </w:p>
          <w:p w14:paraId="15EB0D60" w14:textId="77777777" w:rsidR="00045ECD" w:rsidRPr="00045ECD" w:rsidRDefault="00045ECD" w:rsidP="00045ECD">
            <w:pPr>
              <w:widowControl w:val="0"/>
              <w:overflowPunct w:val="0"/>
              <w:autoSpaceDE w:val="0"/>
              <w:spacing w:after="12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The Secretary of State for Education is the prescribed person for matters relating to education for whistleblowers in education who do not want to raise </w:t>
            </w:r>
            <w:r w:rsidRPr="00045ECD">
              <w:rPr>
                <w:rFonts w:ascii="Calibri" w:eastAsia="Calibri" w:hAnsi="Calibri" w:cs="Arial"/>
                <w:kern w:val="0"/>
                <w:sz w:val="24"/>
                <w:szCs w:val="24"/>
                <w14:ligatures w14:val="none"/>
              </w:rPr>
              <w:lastRenderedPageBreak/>
              <w:t xml:space="preserve">matters direct with their employer. Referrals can be made at: </w:t>
            </w:r>
            <w:hyperlink r:id="rId12" w:history="1">
              <w:r w:rsidRPr="00045ECD">
                <w:rPr>
                  <w:rFonts w:ascii="Calibri" w:eastAsia="Calibri" w:hAnsi="Calibri" w:cs="Arial"/>
                  <w:color w:val="0563C1"/>
                  <w:kern w:val="0"/>
                  <w:sz w:val="24"/>
                  <w:szCs w:val="24"/>
                  <w:u w:val="single"/>
                  <w14:ligatures w14:val="none"/>
                </w:rPr>
                <w:t>www.education.gov.uk/contactus</w:t>
              </w:r>
            </w:hyperlink>
            <w:r w:rsidRPr="00045ECD">
              <w:rPr>
                <w:rFonts w:ascii="Calibri" w:eastAsia="Calibri" w:hAnsi="Calibri" w:cs="Arial"/>
                <w:kern w:val="0"/>
                <w:sz w:val="24"/>
                <w:szCs w:val="24"/>
                <w14:ligatures w14:val="none"/>
              </w:rPr>
              <w:t>.</w:t>
            </w:r>
          </w:p>
          <w:p w14:paraId="756CE4A1" w14:textId="77777777" w:rsidR="00045ECD" w:rsidRPr="00045ECD" w:rsidRDefault="00045ECD" w:rsidP="00045ECD">
            <w:pPr>
              <w:widowControl w:val="0"/>
              <w:overflowPunct w:val="0"/>
              <w:autoSpaceDE w:val="0"/>
              <w:spacing w:after="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045ECD" w:rsidRPr="00045ECD" w14:paraId="04D56DA0" w14:textId="77777777" w:rsidTr="00C915FA">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9C45A3" w14:textId="77777777" w:rsidR="00045ECD" w:rsidRPr="00045ECD" w:rsidRDefault="00045ECD" w:rsidP="00045ECD">
            <w:pPr>
              <w:widowControl w:val="0"/>
              <w:numPr>
                <w:ilvl w:val="0"/>
                <w:numId w:val="1"/>
              </w:numPr>
              <w:tabs>
                <w:tab w:val="left" w:pos="-1440"/>
                <w:tab w:val="left" w:pos="-1080"/>
                <w:tab w:val="left" w:pos="-180"/>
              </w:tabs>
              <w:suppressAutoHyphens/>
              <w:overflowPunct w:val="0"/>
              <w:autoSpaceDE w:val="0"/>
              <w:autoSpaceDN w:val="0"/>
              <w:spacing w:after="0" w:line="240"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lastRenderedPageBreak/>
              <w:t>Staff grievances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851C2" w14:textId="77777777" w:rsidR="00045ECD" w:rsidRPr="00045ECD" w:rsidRDefault="00045ECD" w:rsidP="00045ECD">
            <w:pPr>
              <w:widowControl w:val="0"/>
              <w:overflowPunct w:val="0"/>
              <w:autoSpaceDE w:val="0"/>
              <w:spacing w:after="12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Complaints from staff will be dealt with under the school’s internal grievance procedures. </w:t>
            </w:r>
          </w:p>
        </w:tc>
      </w:tr>
      <w:tr w:rsidR="00045ECD" w:rsidRPr="00045ECD" w14:paraId="5EEE6E3B" w14:textId="77777777" w:rsidTr="00C915FA">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DB4734" w14:textId="77777777" w:rsidR="00045ECD" w:rsidRPr="00045ECD" w:rsidRDefault="00045ECD" w:rsidP="00045ECD">
            <w:pPr>
              <w:widowControl w:val="0"/>
              <w:numPr>
                <w:ilvl w:val="0"/>
                <w:numId w:val="1"/>
              </w:numPr>
              <w:tabs>
                <w:tab w:val="left" w:pos="-1080"/>
                <w:tab w:val="left" w:pos="-180"/>
              </w:tabs>
              <w:suppressAutoHyphens/>
              <w:overflowPunct w:val="0"/>
              <w:autoSpaceDE w:val="0"/>
              <w:autoSpaceDN w:val="0"/>
              <w:spacing w:after="0" w:line="240"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Staff conduct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475296" w14:textId="77777777" w:rsidR="00045ECD" w:rsidRPr="00045ECD" w:rsidRDefault="00045ECD" w:rsidP="00045ECD">
            <w:pPr>
              <w:widowControl w:val="0"/>
              <w:overflowPunct w:val="0"/>
              <w:autoSpaceDE w:val="0"/>
              <w:spacing w:after="12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Complaints about staff will be dealt with under the school’s internal disciplinary procedures, if appropriate.</w:t>
            </w:r>
          </w:p>
          <w:p w14:paraId="6037FCE9" w14:textId="77777777" w:rsidR="00045ECD" w:rsidRPr="00045ECD" w:rsidRDefault="00045ECD" w:rsidP="00045ECD">
            <w:pPr>
              <w:widowControl w:val="0"/>
              <w:overflowPunct w:val="0"/>
              <w:autoSpaceDE w:val="0"/>
              <w:spacing w:after="12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Complainants will not be informed of any disciplinary action taken against a staff member as a result of a complaint. However, the complainant will be notified that the matter is being addressed.</w:t>
            </w:r>
          </w:p>
        </w:tc>
      </w:tr>
      <w:tr w:rsidR="00045ECD" w:rsidRPr="00045ECD" w14:paraId="23420EAC" w14:textId="77777777" w:rsidTr="00C915FA">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7A35F" w14:textId="77777777" w:rsidR="00045ECD" w:rsidRPr="00045ECD" w:rsidRDefault="00045ECD" w:rsidP="00045ECD">
            <w:pPr>
              <w:widowControl w:val="0"/>
              <w:numPr>
                <w:ilvl w:val="0"/>
                <w:numId w:val="1"/>
              </w:numPr>
              <w:tabs>
                <w:tab w:val="left" w:pos="0"/>
                <w:tab w:val="left" w:pos="360"/>
                <w:tab w:val="left" w:pos="1260"/>
              </w:tabs>
              <w:suppressAutoHyphens/>
              <w:overflowPunct w:val="0"/>
              <w:autoSpaceDE w:val="0"/>
              <w:autoSpaceDN w:val="0"/>
              <w:spacing w:after="0" w:line="288" w:lineRule="auto"/>
              <w:ind w:left="357" w:hanging="35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1380D3" w14:textId="77777777" w:rsidR="00045ECD" w:rsidRPr="00045ECD" w:rsidRDefault="00045ECD" w:rsidP="00045ECD">
            <w:pPr>
              <w:tabs>
                <w:tab w:val="left" w:pos="1260"/>
              </w:tabs>
              <w:spacing w:after="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Providers should have their own complaints procedure to deal with complaints about service. Please contact them direct.</w:t>
            </w:r>
          </w:p>
        </w:tc>
      </w:tr>
      <w:tr w:rsidR="00045ECD" w:rsidRPr="00045ECD" w14:paraId="18B04215" w14:textId="77777777" w:rsidTr="00C915FA">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39A52A" w14:textId="77777777" w:rsidR="00045ECD" w:rsidRPr="00045ECD" w:rsidRDefault="00045ECD" w:rsidP="00045ECD">
            <w:pPr>
              <w:widowControl w:val="0"/>
              <w:numPr>
                <w:ilvl w:val="0"/>
                <w:numId w:val="1"/>
              </w:numPr>
              <w:tabs>
                <w:tab w:val="left" w:pos="0"/>
                <w:tab w:val="left" w:pos="360"/>
                <w:tab w:val="left" w:pos="1260"/>
              </w:tabs>
              <w:suppressAutoHyphens/>
              <w:overflowPunct w:val="0"/>
              <w:autoSpaceDE w:val="0"/>
              <w:autoSpaceDN w:val="0"/>
              <w:spacing w:after="0" w:line="288" w:lineRule="auto"/>
              <w:ind w:left="357" w:hanging="35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National Curriculum - content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821D71" w14:textId="77777777" w:rsidR="00045ECD" w:rsidRPr="00045ECD" w:rsidRDefault="00045ECD" w:rsidP="00045ECD">
            <w:pPr>
              <w:tabs>
                <w:tab w:val="left" w:pos="1260"/>
              </w:tabs>
              <w:spacing w:after="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Please contact the Department for Education at: </w:t>
            </w:r>
            <w:r w:rsidRPr="00045ECD">
              <w:rPr>
                <w:rFonts w:ascii="Calibri" w:eastAsia="Calibri" w:hAnsi="Calibri" w:cs="Arial"/>
                <w:kern w:val="0"/>
                <w:sz w:val="24"/>
                <w:szCs w:val="24"/>
                <w14:ligatures w14:val="none"/>
              </w:rPr>
              <w:br/>
            </w:r>
            <w:hyperlink r:id="rId13" w:history="1">
              <w:r w:rsidRPr="00045ECD">
                <w:rPr>
                  <w:rFonts w:ascii="Calibri" w:eastAsia="Calibri" w:hAnsi="Calibri" w:cs="Arial"/>
                  <w:color w:val="0563C1"/>
                  <w:kern w:val="0"/>
                  <w:sz w:val="24"/>
                  <w:szCs w:val="24"/>
                  <w:u w:val="single"/>
                  <w14:ligatures w14:val="none"/>
                </w:rPr>
                <w:t>www.education.gov.uk/contactus</w:t>
              </w:r>
            </w:hyperlink>
            <w:r w:rsidRPr="00045ECD">
              <w:rPr>
                <w:rFonts w:ascii="Calibri" w:eastAsia="Calibri" w:hAnsi="Calibri" w:cs="Arial"/>
                <w:kern w:val="0"/>
                <w:sz w:val="24"/>
                <w:szCs w:val="24"/>
                <w14:ligatures w14:val="none"/>
              </w:rPr>
              <w:t xml:space="preserve"> </w:t>
            </w:r>
          </w:p>
        </w:tc>
      </w:tr>
      <w:tr w:rsidR="00045ECD" w:rsidRPr="00045ECD" w14:paraId="089EDA46" w14:textId="77777777" w:rsidTr="00C915FA">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E3E4CA" w14:textId="77777777" w:rsidR="00045ECD" w:rsidRPr="00045ECD" w:rsidRDefault="00045ECD" w:rsidP="00045ECD">
            <w:pPr>
              <w:widowControl w:val="0"/>
              <w:numPr>
                <w:ilvl w:val="0"/>
                <w:numId w:val="1"/>
              </w:numPr>
              <w:tabs>
                <w:tab w:val="left" w:pos="0"/>
                <w:tab w:val="left" w:pos="360"/>
                <w:tab w:val="left" w:pos="1260"/>
              </w:tabs>
              <w:suppressAutoHyphens/>
              <w:overflowPunct w:val="0"/>
              <w:autoSpaceDE w:val="0"/>
              <w:autoSpaceDN w:val="0"/>
              <w:spacing w:after="0" w:line="288" w:lineRule="auto"/>
              <w:ind w:left="357" w:hanging="35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Managing allegations against staff</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CCE5F7" w14:textId="77777777" w:rsidR="00045ECD" w:rsidRPr="00045ECD" w:rsidRDefault="00045ECD" w:rsidP="00045ECD">
            <w:pPr>
              <w:tabs>
                <w:tab w:val="left" w:pos="1260"/>
              </w:tabs>
              <w:spacing w:after="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Please contact the LADO (Local Authority Designated Officer)</w:t>
            </w:r>
          </w:p>
        </w:tc>
      </w:tr>
      <w:tr w:rsidR="00045ECD" w:rsidRPr="00045ECD" w14:paraId="20EDE6EC" w14:textId="77777777" w:rsidTr="00C915FA">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2862FB" w14:textId="77777777" w:rsidR="00045ECD" w:rsidRPr="00045ECD" w:rsidRDefault="00045ECD" w:rsidP="00045ECD">
            <w:pPr>
              <w:widowControl w:val="0"/>
              <w:numPr>
                <w:ilvl w:val="0"/>
                <w:numId w:val="1"/>
              </w:numPr>
              <w:tabs>
                <w:tab w:val="left" w:pos="0"/>
                <w:tab w:val="left" w:pos="360"/>
                <w:tab w:val="left" w:pos="1260"/>
              </w:tabs>
              <w:suppressAutoHyphens/>
              <w:overflowPunct w:val="0"/>
              <w:autoSpaceDE w:val="0"/>
              <w:autoSpaceDN w:val="0"/>
              <w:spacing w:after="0" w:line="288" w:lineRule="auto"/>
              <w:ind w:left="357" w:hanging="35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Safeguarding concerns about a child</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6A0FD4" w14:textId="77777777" w:rsidR="00045ECD" w:rsidRPr="00045ECD" w:rsidRDefault="00045ECD" w:rsidP="00045ECD">
            <w:pPr>
              <w:tabs>
                <w:tab w:val="left" w:pos="1260"/>
              </w:tabs>
              <w:spacing w:after="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Please contact the MASH team (Multi-Agency Safeguarding Hub)</w:t>
            </w:r>
          </w:p>
        </w:tc>
      </w:tr>
    </w:tbl>
    <w:p w14:paraId="61C0BA55" w14:textId="77777777" w:rsidR="00045ECD" w:rsidRPr="00045ECD" w:rsidRDefault="00045ECD" w:rsidP="00045ECD">
      <w:pPr>
        <w:spacing w:after="0" w:line="240" w:lineRule="auto"/>
        <w:rPr>
          <w:rFonts w:ascii="Calibri" w:eastAsia="Calibri" w:hAnsi="Calibri" w:cs="Arial"/>
          <w:kern w:val="0"/>
          <w:sz w:val="24"/>
          <w:szCs w:val="24"/>
          <w14:ligatures w14:val="none"/>
        </w:rPr>
      </w:pPr>
    </w:p>
    <w:p w14:paraId="39B93D79"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127828B2" w14:textId="38CE2764" w:rsidR="00045ECD" w:rsidRPr="00045ECD" w:rsidRDefault="00045ECD" w:rsidP="00045ECD">
      <w:pPr>
        <w:spacing w:before="24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If a complainant commences legal action against </w:t>
      </w:r>
      <w:r w:rsidR="007B1AD8">
        <w:rPr>
          <w:rFonts w:ascii="Calibri" w:eastAsia="Calibri" w:hAnsi="Calibri" w:cs="Arial"/>
          <w:bCs/>
          <w:color w:val="114575"/>
          <w:kern w:val="0"/>
          <w:sz w:val="24"/>
          <w:szCs w:val="24"/>
          <w14:ligatures w14:val="none"/>
        </w:rPr>
        <w:t>South Parade</w:t>
      </w:r>
      <w:r w:rsidRPr="00045ECD">
        <w:rPr>
          <w:rFonts w:ascii="Calibri" w:eastAsia="Calibri" w:hAnsi="Calibri" w:cs="Arial"/>
          <w:bCs/>
          <w:color w:val="000000"/>
          <w:kern w:val="0"/>
          <w:sz w:val="24"/>
          <w:szCs w:val="24"/>
          <w14:ligatures w14:val="none"/>
        </w:rPr>
        <w:t xml:space="preserve"> </w:t>
      </w:r>
      <w:r w:rsidRPr="00045ECD">
        <w:rPr>
          <w:rFonts w:ascii="Calibri" w:eastAsia="Calibri" w:hAnsi="Calibri" w:cs="Arial"/>
          <w:kern w:val="0"/>
          <w:sz w:val="24"/>
          <w:szCs w:val="24"/>
          <w14:ligatures w14:val="none"/>
        </w:rPr>
        <w:t xml:space="preserve">in relation to their complaint, we will consider whether to suspend the complaints procedure in relation to their complaint </w:t>
      </w:r>
      <w:r w:rsidRPr="00045ECD">
        <w:rPr>
          <w:rFonts w:ascii="Calibri" w:eastAsia="Calibri" w:hAnsi="Calibri" w:cs="Arial"/>
          <w:bCs/>
          <w:color w:val="000000"/>
          <w:kern w:val="0"/>
          <w:sz w:val="24"/>
          <w:szCs w:val="24"/>
          <w14:ligatures w14:val="none"/>
        </w:rPr>
        <w:t xml:space="preserve">until those legal proceedings have concluded. </w:t>
      </w:r>
    </w:p>
    <w:p w14:paraId="26BDF10F"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Resolving complaints</w:t>
      </w:r>
    </w:p>
    <w:p w14:paraId="5FD58F5C" w14:textId="27A7E042" w:rsidR="00045ECD" w:rsidRPr="00045ECD" w:rsidRDefault="00045ECD" w:rsidP="00045ECD">
      <w:pPr>
        <w:keepNext/>
        <w:spacing w:after="120"/>
        <w:rPr>
          <w:rFonts w:ascii="Calibri" w:eastAsia="Calibri" w:hAnsi="Calibri" w:cs="Arial"/>
          <w:kern w:val="0"/>
          <w:sz w:val="24"/>
          <w:szCs w:val="24"/>
          <w14:ligatures w14:val="none"/>
        </w:rPr>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r w:rsidRPr="00045ECD">
        <w:rPr>
          <w:rFonts w:ascii="Calibri" w:eastAsia="Calibri" w:hAnsi="Calibri" w:cs="Arial"/>
          <w:bCs/>
          <w:kern w:val="0"/>
          <w:sz w:val="24"/>
          <w:szCs w:val="24"/>
          <w14:ligatures w14:val="none"/>
        </w:rPr>
        <w:t xml:space="preserve">At each stage in the procedure, </w:t>
      </w:r>
      <w:r w:rsidR="007B1AD8">
        <w:rPr>
          <w:rFonts w:ascii="Calibri" w:eastAsia="Calibri" w:hAnsi="Calibri" w:cs="Arial"/>
          <w:bCs/>
          <w:color w:val="114575"/>
          <w:kern w:val="0"/>
          <w:sz w:val="24"/>
          <w:szCs w:val="24"/>
          <w14:ligatures w14:val="none"/>
        </w:rPr>
        <w:t>South Parade</w:t>
      </w:r>
      <w:r w:rsidRPr="00045ECD">
        <w:rPr>
          <w:rFonts w:ascii="Calibri" w:eastAsia="Calibri" w:hAnsi="Calibri" w:cs="Arial"/>
          <w:bCs/>
          <w:color w:val="114575"/>
          <w:kern w:val="0"/>
          <w:sz w:val="24"/>
          <w:szCs w:val="24"/>
          <w14:ligatures w14:val="none"/>
        </w:rPr>
        <w:t xml:space="preserve"> </w:t>
      </w:r>
      <w:r w:rsidRPr="00045ECD">
        <w:rPr>
          <w:rFonts w:ascii="Calibri" w:eastAsia="Calibri" w:hAnsi="Calibri" w:cs="Arial"/>
          <w:bCs/>
          <w:kern w:val="0"/>
          <w:sz w:val="24"/>
          <w:szCs w:val="24"/>
          <w14:ligatures w14:val="none"/>
        </w:rPr>
        <w:t>wants to resolve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r w:rsidRPr="00045ECD">
        <w:rPr>
          <w:rFonts w:ascii="Calibri" w:eastAsia="Calibri" w:hAnsi="Calibri" w:cs="Arial"/>
          <w:bCs/>
          <w:kern w:val="0"/>
          <w:sz w:val="24"/>
          <w:szCs w:val="24"/>
          <w14:ligatures w14:val="none"/>
        </w:rPr>
        <w:t xml:space="preserve"> </w:t>
      </w:r>
    </w:p>
    <w:p w14:paraId="1EE99E21" w14:textId="77777777" w:rsidR="00045ECD" w:rsidRPr="00045ECD" w:rsidRDefault="00045ECD" w:rsidP="00045ECD">
      <w:pPr>
        <w:widowControl w:val="0"/>
        <w:numPr>
          <w:ilvl w:val="0"/>
          <w:numId w:val="4"/>
        </w:numPr>
        <w:tabs>
          <w:tab w:val="left" w:pos="360"/>
          <w:tab w:val="left" w:pos="567"/>
        </w:tabs>
        <w:suppressAutoHyphens/>
        <w:overflowPunct w:val="0"/>
        <w:autoSpaceDE w:val="0"/>
        <w:autoSpaceDN w:val="0"/>
        <w:spacing w:after="120" w:line="240"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an explanation</w:t>
      </w:r>
    </w:p>
    <w:p w14:paraId="03642C70" w14:textId="77777777" w:rsidR="00045ECD" w:rsidRPr="00045ECD" w:rsidRDefault="00045ECD" w:rsidP="00045ECD">
      <w:pPr>
        <w:widowControl w:val="0"/>
        <w:numPr>
          <w:ilvl w:val="0"/>
          <w:numId w:val="4"/>
        </w:numPr>
        <w:tabs>
          <w:tab w:val="left" w:pos="360"/>
          <w:tab w:val="left" w:pos="567"/>
        </w:tabs>
        <w:suppressAutoHyphens/>
        <w:overflowPunct w:val="0"/>
        <w:autoSpaceDE w:val="0"/>
        <w:autoSpaceDN w:val="0"/>
        <w:spacing w:after="120" w:line="240"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an admission that the situation could have been handled differently or better </w:t>
      </w:r>
    </w:p>
    <w:p w14:paraId="35096D00" w14:textId="77777777" w:rsidR="00045ECD" w:rsidRPr="00045ECD" w:rsidRDefault="00045ECD" w:rsidP="00045ECD">
      <w:pPr>
        <w:widowControl w:val="0"/>
        <w:numPr>
          <w:ilvl w:val="0"/>
          <w:numId w:val="4"/>
        </w:numPr>
        <w:tabs>
          <w:tab w:val="left" w:pos="360"/>
          <w:tab w:val="left" w:pos="567"/>
        </w:tabs>
        <w:suppressAutoHyphens/>
        <w:overflowPunct w:val="0"/>
        <w:autoSpaceDE w:val="0"/>
        <w:autoSpaceDN w:val="0"/>
        <w:spacing w:after="120" w:line="240"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an assurance that we will try to ensure the event complained of will not recur</w:t>
      </w:r>
    </w:p>
    <w:p w14:paraId="45A76833" w14:textId="77777777" w:rsidR="00045ECD" w:rsidRPr="00045ECD" w:rsidRDefault="00045ECD" w:rsidP="00045ECD">
      <w:pPr>
        <w:widowControl w:val="0"/>
        <w:numPr>
          <w:ilvl w:val="0"/>
          <w:numId w:val="4"/>
        </w:numPr>
        <w:tabs>
          <w:tab w:val="left" w:pos="360"/>
          <w:tab w:val="left" w:pos="567"/>
        </w:tabs>
        <w:suppressAutoHyphens/>
        <w:overflowPunct w:val="0"/>
        <w:autoSpaceDE w:val="0"/>
        <w:autoSpaceDN w:val="0"/>
        <w:spacing w:after="120" w:line="240"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lastRenderedPageBreak/>
        <w:t>an explanation of the steps that have been or will be taken to help ensure that it will not happen again and an indication of the timescales within which any changes will be made</w:t>
      </w:r>
    </w:p>
    <w:p w14:paraId="42554624" w14:textId="77777777" w:rsidR="00045ECD" w:rsidRPr="00045ECD" w:rsidRDefault="00045ECD" w:rsidP="00045ECD">
      <w:pPr>
        <w:widowControl w:val="0"/>
        <w:numPr>
          <w:ilvl w:val="0"/>
          <w:numId w:val="4"/>
        </w:numPr>
        <w:tabs>
          <w:tab w:val="left" w:pos="360"/>
          <w:tab w:val="left" w:pos="567"/>
        </w:tabs>
        <w:suppressAutoHyphens/>
        <w:overflowPunct w:val="0"/>
        <w:autoSpaceDE w:val="0"/>
        <w:autoSpaceDN w:val="0"/>
        <w:spacing w:after="120" w:line="240"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an undertaking to review school policies in light of the complaint</w:t>
      </w:r>
    </w:p>
    <w:p w14:paraId="5C70B635" w14:textId="77777777" w:rsidR="00045ECD" w:rsidRPr="00045ECD" w:rsidRDefault="00045ECD" w:rsidP="00045ECD">
      <w:pPr>
        <w:widowControl w:val="0"/>
        <w:numPr>
          <w:ilvl w:val="0"/>
          <w:numId w:val="4"/>
        </w:numPr>
        <w:tabs>
          <w:tab w:val="left" w:pos="360"/>
          <w:tab w:val="left" w:pos="567"/>
        </w:tabs>
        <w:suppressAutoHyphens/>
        <w:overflowPunct w:val="0"/>
        <w:autoSpaceDE w:val="0"/>
        <w:autoSpaceDN w:val="0"/>
        <w:spacing w:after="240" w:line="240"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an apology.</w:t>
      </w:r>
    </w:p>
    <w:p w14:paraId="6B0AF501"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Withdrawal of a Complaint</w:t>
      </w:r>
    </w:p>
    <w:p w14:paraId="1E661AD5" w14:textId="77777777" w:rsidR="00045ECD" w:rsidRPr="00045ECD" w:rsidRDefault="00045ECD" w:rsidP="00045ECD">
      <w:pPr>
        <w:spacing w:before="120"/>
        <w:jc w:val="both"/>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If a complainant wants to withdraw their complaint, we will ask them to confirm this in writing.</w:t>
      </w:r>
    </w:p>
    <w:p w14:paraId="4E200D68"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Stage 1</w:t>
      </w:r>
    </w:p>
    <w:p w14:paraId="3EAF392E" w14:textId="007E8839"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Formal complaints </w:t>
      </w:r>
      <w:r w:rsidRPr="00045ECD">
        <w:rPr>
          <w:rFonts w:ascii="Calibri" w:eastAsia="Calibri" w:hAnsi="Calibri" w:cs="Arial"/>
          <w:b/>
          <w:bCs/>
          <w:kern w:val="0"/>
          <w:sz w:val="24"/>
          <w:szCs w:val="24"/>
          <w14:ligatures w14:val="none"/>
        </w:rPr>
        <w:t>must</w:t>
      </w:r>
      <w:r w:rsidRPr="00045ECD">
        <w:rPr>
          <w:rFonts w:ascii="Calibri" w:eastAsia="Calibri" w:hAnsi="Calibri" w:cs="Arial"/>
          <w:kern w:val="0"/>
          <w:sz w:val="24"/>
          <w:szCs w:val="24"/>
          <w14:ligatures w14:val="none"/>
        </w:rPr>
        <w:t xml:space="preserve"> be made to the headteacher (unless they are about the headteacher), via the school office. This may be done in person, in writing (preferably on the Complaint Form), or by telephone.  The headteacher will record the date the complaint is received and will acknowledge receipt of the complaint in writing (either by letter or email) within </w:t>
      </w:r>
      <w:r w:rsidR="007B1AD8">
        <w:rPr>
          <w:rFonts w:ascii="Calibri" w:eastAsia="Calibri" w:hAnsi="Calibri" w:cs="Arial"/>
          <w:bCs/>
          <w:color w:val="114575"/>
          <w:kern w:val="0"/>
          <w:sz w:val="24"/>
          <w:szCs w:val="24"/>
          <w14:ligatures w14:val="none"/>
        </w:rPr>
        <w:t>5</w:t>
      </w:r>
      <w:r w:rsidRPr="00045ECD">
        <w:rPr>
          <w:rFonts w:ascii="Calibri" w:eastAsia="Calibri" w:hAnsi="Calibri" w:cs="Arial"/>
          <w:kern w:val="0"/>
          <w:sz w:val="24"/>
          <w:szCs w:val="24"/>
          <w14:ligatures w14:val="none"/>
        </w:rPr>
        <w:t xml:space="preserve"> school days. </w:t>
      </w:r>
    </w:p>
    <w:p w14:paraId="633170DA" w14:textId="77777777" w:rsidR="00045ECD" w:rsidRPr="00045ECD" w:rsidRDefault="00045ECD" w:rsidP="00045ECD">
      <w:pPr>
        <w:spacing w:after="0"/>
        <w:rPr>
          <w:rFonts w:ascii="Calibri" w:eastAsia="Calibri" w:hAnsi="Calibri" w:cs="Arial"/>
          <w:bCs/>
          <w:iCs/>
          <w:kern w:val="0"/>
          <w:sz w:val="24"/>
          <w:szCs w:val="24"/>
          <w:u w:val="single"/>
          <w14:ligatures w14:val="none"/>
        </w:rPr>
      </w:pPr>
      <w:r w:rsidRPr="00045ECD">
        <w:rPr>
          <w:rFonts w:ascii="Calibri" w:eastAsia="Calibri" w:hAnsi="Calibri" w:cs="Arial"/>
          <w:bCs/>
          <w:iCs/>
          <w:kern w:val="0"/>
          <w:sz w:val="24"/>
          <w:szCs w:val="24"/>
          <w:u w:val="single"/>
          <w14:ligatures w14:val="none"/>
        </w:rPr>
        <w:t>Use of Artificial Intelligence (AI) when expressing a concern or making a complaint</w:t>
      </w:r>
    </w:p>
    <w:p w14:paraId="7AC33E8C" w14:textId="77777777" w:rsidR="00045ECD" w:rsidRPr="00045ECD" w:rsidRDefault="00045ECD" w:rsidP="00045ECD">
      <w:pPr>
        <w:spacing w:after="0"/>
        <w:rPr>
          <w:rFonts w:ascii="Calibri" w:eastAsia="Calibri" w:hAnsi="Calibri" w:cs="Arial"/>
          <w:bCs/>
          <w:iCs/>
          <w:kern w:val="0"/>
          <w:sz w:val="24"/>
          <w:szCs w:val="24"/>
          <w14:ligatures w14:val="none"/>
        </w:rPr>
      </w:pPr>
      <w:r w:rsidRPr="00045ECD">
        <w:rPr>
          <w:rFonts w:ascii="Calibri" w:eastAsia="Calibri" w:hAnsi="Calibri" w:cs="Arial"/>
          <w:bCs/>
          <w:iCs/>
          <w:kern w:val="0"/>
          <w:sz w:val="24"/>
          <w:szCs w:val="24"/>
          <w14:ligatures w14:val="none"/>
        </w:rPr>
        <w:t xml:space="preserve">The school recognises that some complainants may use Artificial Intelligence (AI) tools to help draft concerns or complaints. Whilst this can be helpful, concerns or complaints generated in this way may sometimes be overly detailed, may include incorrect references to legislation, or lack clear explanation of how the issues relate specifically to the concern or complaint being made. </w:t>
      </w:r>
    </w:p>
    <w:p w14:paraId="2F437B85" w14:textId="77777777" w:rsidR="00045ECD" w:rsidRPr="00045ECD" w:rsidRDefault="00045ECD" w:rsidP="00045ECD">
      <w:pPr>
        <w:spacing w:after="0"/>
        <w:rPr>
          <w:rFonts w:ascii="Calibri" w:eastAsia="Calibri" w:hAnsi="Calibri" w:cs="Arial"/>
          <w:bCs/>
          <w:iCs/>
          <w:kern w:val="0"/>
          <w:sz w:val="24"/>
          <w:szCs w:val="24"/>
          <w14:ligatures w14:val="none"/>
        </w:rPr>
      </w:pPr>
      <w:r w:rsidRPr="00045ECD">
        <w:rPr>
          <w:rFonts w:ascii="Calibri" w:eastAsia="Calibri" w:hAnsi="Calibri" w:cs="Arial"/>
          <w:bCs/>
          <w:iCs/>
          <w:kern w:val="0"/>
          <w:sz w:val="24"/>
          <w:szCs w:val="24"/>
          <w14:ligatures w14:val="none"/>
        </w:rPr>
        <w:t>To ensure that concerns or complaints can be considered fairly and efficiently, the school may ask complainants to clarify or re-present their concern or complaint where AI use is suspected. This may include asking the complainant to:</w:t>
      </w:r>
    </w:p>
    <w:p w14:paraId="4AE65E21" w14:textId="77777777" w:rsidR="00045ECD" w:rsidRPr="00045ECD" w:rsidRDefault="00045ECD" w:rsidP="00045ECD">
      <w:pPr>
        <w:spacing w:after="0"/>
        <w:rPr>
          <w:rFonts w:ascii="Calibri" w:eastAsia="Calibri" w:hAnsi="Calibri" w:cs="Arial"/>
          <w:bCs/>
          <w:iCs/>
          <w:kern w:val="0"/>
          <w:sz w:val="24"/>
          <w:szCs w:val="24"/>
          <w14:ligatures w14:val="none"/>
        </w:rPr>
      </w:pPr>
      <w:r w:rsidRPr="00045ECD">
        <w:rPr>
          <w:rFonts w:ascii="Calibri" w:eastAsia="Calibri" w:hAnsi="Calibri" w:cs="Arial"/>
          <w:bCs/>
          <w:iCs/>
          <w:kern w:val="0"/>
          <w:sz w:val="24"/>
          <w:szCs w:val="24"/>
          <w14:ligatures w14:val="none"/>
        </w:rPr>
        <w:t>•</w:t>
      </w:r>
      <w:r w:rsidRPr="00045ECD">
        <w:rPr>
          <w:rFonts w:ascii="Calibri" w:eastAsia="Calibri" w:hAnsi="Calibri" w:cs="Arial"/>
          <w:bCs/>
          <w:iCs/>
          <w:kern w:val="0"/>
          <w:sz w:val="24"/>
          <w:szCs w:val="24"/>
          <w14:ligatures w14:val="none"/>
        </w:rPr>
        <w:tab/>
        <w:t>Clearly separate the concern or complaint into individual points.</w:t>
      </w:r>
    </w:p>
    <w:p w14:paraId="02B5F667" w14:textId="77777777" w:rsidR="00045ECD" w:rsidRPr="00045ECD" w:rsidRDefault="00045ECD" w:rsidP="00045ECD">
      <w:pPr>
        <w:spacing w:after="0"/>
        <w:rPr>
          <w:rFonts w:ascii="Calibri" w:eastAsia="Calibri" w:hAnsi="Calibri" w:cs="Arial"/>
          <w:bCs/>
          <w:iCs/>
          <w:kern w:val="0"/>
          <w:sz w:val="24"/>
          <w:szCs w:val="24"/>
          <w14:ligatures w14:val="none"/>
        </w:rPr>
      </w:pPr>
      <w:r w:rsidRPr="00045ECD">
        <w:rPr>
          <w:rFonts w:ascii="Calibri" w:eastAsia="Calibri" w:hAnsi="Calibri" w:cs="Arial"/>
          <w:bCs/>
          <w:iCs/>
          <w:kern w:val="0"/>
          <w:sz w:val="24"/>
          <w:szCs w:val="24"/>
          <w14:ligatures w14:val="none"/>
        </w:rPr>
        <w:t>•</w:t>
      </w:r>
      <w:r w:rsidRPr="00045ECD">
        <w:rPr>
          <w:rFonts w:ascii="Calibri" w:eastAsia="Calibri" w:hAnsi="Calibri" w:cs="Arial"/>
          <w:bCs/>
          <w:iCs/>
          <w:kern w:val="0"/>
          <w:sz w:val="24"/>
          <w:szCs w:val="24"/>
          <w14:ligatures w14:val="none"/>
        </w:rPr>
        <w:tab/>
        <w:t>Explain how any referenced legislation applies to their specific concern or complaint.</w:t>
      </w:r>
    </w:p>
    <w:p w14:paraId="19BA7BCD" w14:textId="77777777" w:rsidR="00045ECD" w:rsidRPr="00045ECD" w:rsidRDefault="00045ECD" w:rsidP="00045ECD">
      <w:pPr>
        <w:spacing w:after="0"/>
        <w:rPr>
          <w:rFonts w:ascii="Calibri" w:eastAsia="Calibri" w:hAnsi="Calibri" w:cs="Arial"/>
          <w:bCs/>
          <w:iCs/>
          <w:kern w:val="0"/>
          <w:sz w:val="24"/>
          <w:szCs w:val="24"/>
          <w14:ligatures w14:val="none"/>
        </w:rPr>
      </w:pPr>
      <w:r w:rsidRPr="00045ECD">
        <w:rPr>
          <w:rFonts w:ascii="Calibri" w:eastAsia="Calibri" w:hAnsi="Calibri" w:cs="Arial"/>
          <w:bCs/>
          <w:iCs/>
          <w:kern w:val="0"/>
          <w:sz w:val="24"/>
          <w:szCs w:val="24"/>
          <w14:ligatures w14:val="none"/>
        </w:rPr>
        <w:t>•</w:t>
      </w:r>
      <w:r w:rsidRPr="00045ECD">
        <w:rPr>
          <w:rFonts w:ascii="Calibri" w:eastAsia="Calibri" w:hAnsi="Calibri" w:cs="Arial"/>
          <w:bCs/>
          <w:iCs/>
          <w:kern w:val="0"/>
          <w:sz w:val="24"/>
          <w:szCs w:val="24"/>
          <w14:ligatures w14:val="none"/>
        </w:rPr>
        <w:tab/>
        <w:t>Use clear and concise language.</w:t>
      </w:r>
    </w:p>
    <w:p w14:paraId="222C2BA9" w14:textId="77777777" w:rsidR="00045ECD" w:rsidRPr="00045ECD" w:rsidRDefault="00045ECD" w:rsidP="00045ECD">
      <w:pPr>
        <w:spacing w:after="0"/>
        <w:rPr>
          <w:rFonts w:ascii="Calibri" w:eastAsia="Calibri" w:hAnsi="Calibri" w:cs="Arial"/>
          <w:bCs/>
          <w:iCs/>
          <w:kern w:val="0"/>
          <w:sz w:val="24"/>
          <w:szCs w:val="24"/>
          <w14:ligatures w14:val="none"/>
        </w:rPr>
      </w:pPr>
      <w:r w:rsidRPr="00045ECD">
        <w:rPr>
          <w:rFonts w:ascii="Calibri" w:eastAsia="Calibri" w:hAnsi="Calibri" w:cs="Arial"/>
          <w:bCs/>
          <w:iCs/>
          <w:kern w:val="0"/>
          <w:sz w:val="24"/>
          <w:szCs w:val="24"/>
          <w14:ligatures w14:val="none"/>
        </w:rPr>
        <w:t>•</w:t>
      </w:r>
      <w:r w:rsidRPr="00045ECD">
        <w:rPr>
          <w:rFonts w:ascii="Calibri" w:eastAsia="Calibri" w:hAnsi="Calibri" w:cs="Arial"/>
          <w:bCs/>
          <w:iCs/>
          <w:kern w:val="0"/>
          <w:sz w:val="24"/>
          <w:szCs w:val="24"/>
          <w14:ligatures w14:val="none"/>
        </w:rPr>
        <w:tab/>
        <w:t>Provide relevant dated evidence, rather than general statements.</w:t>
      </w:r>
    </w:p>
    <w:p w14:paraId="1393C81E" w14:textId="77777777" w:rsidR="00045ECD" w:rsidRPr="00045ECD" w:rsidRDefault="00045ECD" w:rsidP="00045ECD">
      <w:pPr>
        <w:spacing w:after="0"/>
        <w:rPr>
          <w:rFonts w:ascii="Calibri" w:eastAsia="Calibri" w:hAnsi="Calibri" w:cs="Arial"/>
          <w:bCs/>
          <w:iCs/>
          <w:kern w:val="0"/>
          <w:sz w:val="24"/>
          <w:szCs w:val="24"/>
          <w14:ligatures w14:val="none"/>
        </w:rPr>
      </w:pPr>
      <w:r w:rsidRPr="00045ECD">
        <w:rPr>
          <w:rFonts w:ascii="Calibri" w:eastAsia="Calibri" w:hAnsi="Calibri" w:cs="Arial"/>
          <w:bCs/>
          <w:iCs/>
          <w:kern w:val="0"/>
          <w:sz w:val="24"/>
          <w:szCs w:val="24"/>
          <w14:ligatures w14:val="none"/>
        </w:rPr>
        <w:t>•</w:t>
      </w:r>
      <w:r w:rsidRPr="00045ECD">
        <w:rPr>
          <w:rFonts w:ascii="Calibri" w:eastAsia="Calibri" w:hAnsi="Calibri" w:cs="Arial"/>
          <w:bCs/>
          <w:iCs/>
          <w:kern w:val="0"/>
          <w:sz w:val="24"/>
          <w:szCs w:val="24"/>
          <w14:ligatures w14:val="none"/>
        </w:rPr>
        <w:tab/>
        <w:t>Outline, where appropriate, the outcome they are seeking.</w:t>
      </w:r>
    </w:p>
    <w:p w14:paraId="2770D295" w14:textId="77777777" w:rsidR="00045ECD" w:rsidRPr="00045ECD" w:rsidRDefault="00045ECD" w:rsidP="00045ECD">
      <w:pPr>
        <w:spacing w:after="0"/>
        <w:rPr>
          <w:rFonts w:ascii="Calibri" w:eastAsia="Calibri" w:hAnsi="Calibri" w:cs="Arial"/>
          <w:bCs/>
          <w:iCs/>
          <w:kern w:val="0"/>
          <w:sz w:val="24"/>
          <w:szCs w:val="24"/>
          <w14:ligatures w14:val="none"/>
        </w:rPr>
      </w:pPr>
    </w:p>
    <w:p w14:paraId="2E4B7400" w14:textId="77777777" w:rsidR="00045ECD" w:rsidRPr="00045ECD" w:rsidRDefault="00045ECD" w:rsidP="00045ECD">
      <w:pPr>
        <w:spacing w:after="0"/>
        <w:rPr>
          <w:rFonts w:ascii="Calibri" w:eastAsia="Calibri" w:hAnsi="Calibri" w:cs="Arial"/>
          <w:bCs/>
          <w:iCs/>
          <w:kern w:val="0"/>
          <w:sz w:val="24"/>
          <w:szCs w:val="24"/>
          <w14:ligatures w14:val="none"/>
        </w:rPr>
      </w:pPr>
      <w:r w:rsidRPr="00045ECD">
        <w:rPr>
          <w:rFonts w:ascii="Calibri" w:eastAsia="Calibri" w:hAnsi="Calibri" w:cs="Arial"/>
          <w:bCs/>
          <w:iCs/>
          <w:kern w:val="0"/>
          <w:sz w:val="24"/>
          <w:szCs w:val="24"/>
          <w14:ligatures w14:val="none"/>
        </w:rPr>
        <w:t>This approach will help the school to understand and deal with the complainant’s concern or complaint in a timely manner.</w:t>
      </w:r>
    </w:p>
    <w:p w14:paraId="1FADDD9F" w14:textId="77777777" w:rsidR="00045ECD" w:rsidRPr="00045ECD" w:rsidRDefault="00045ECD" w:rsidP="00045ECD">
      <w:pPr>
        <w:spacing w:after="0"/>
        <w:rPr>
          <w:rFonts w:ascii="Calibri" w:eastAsia="Calibri" w:hAnsi="Calibri" w:cs="Arial"/>
          <w:bCs/>
          <w:iCs/>
          <w:kern w:val="0"/>
          <w:sz w:val="24"/>
          <w:szCs w:val="24"/>
          <w14:ligatures w14:val="none"/>
        </w:rPr>
      </w:pPr>
    </w:p>
    <w:p w14:paraId="6C1BEA63"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Within the response to a complaint, the headteacher will seek to clarify the nature of the complaint, ask what remains unresolved and what outcome the complainant would like to see. The headteacher can consider whether a </w:t>
      </w:r>
      <w:proofErr w:type="gramStart"/>
      <w:r w:rsidRPr="00045ECD">
        <w:rPr>
          <w:rFonts w:ascii="Calibri" w:eastAsia="Calibri" w:hAnsi="Calibri" w:cs="Arial"/>
          <w:kern w:val="0"/>
          <w:sz w:val="24"/>
          <w:szCs w:val="24"/>
          <w14:ligatures w14:val="none"/>
        </w:rPr>
        <w:t>face to face</w:t>
      </w:r>
      <w:proofErr w:type="gramEnd"/>
      <w:r w:rsidRPr="00045ECD">
        <w:rPr>
          <w:rFonts w:ascii="Calibri" w:eastAsia="Calibri" w:hAnsi="Calibri" w:cs="Arial"/>
          <w:kern w:val="0"/>
          <w:sz w:val="24"/>
          <w:szCs w:val="24"/>
          <w14:ligatures w14:val="none"/>
        </w:rPr>
        <w:t xml:space="preserve"> meeting is the most appropriate way of doing this.  </w:t>
      </w:r>
    </w:p>
    <w:p w14:paraId="05FBB8B3" w14:textId="77777777" w:rsidR="00045ECD" w:rsidRPr="00045ECD" w:rsidRDefault="00045ECD" w:rsidP="00045ECD">
      <w:pPr>
        <w:rPr>
          <w:rFonts w:ascii="Calibri" w:eastAsia="Calibri" w:hAnsi="Calibri" w:cs="Arial"/>
          <w:b/>
          <w:i/>
          <w:kern w:val="0"/>
          <w:sz w:val="24"/>
          <w:szCs w:val="24"/>
          <w14:ligatures w14:val="none"/>
        </w:rPr>
      </w:pPr>
      <w:r w:rsidRPr="00045ECD">
        <w:rPr>
          <w:rFonts w:ascii="Calibri" w:eastAsia="Calibri" w:hAnsi="Calibri" w:cs="Arial"/>
          <w:b/>
          <w:i/>
          <w:kern w:val="0"/>
          <w:sz w:val="24"/>
          <w:szCs w:val="24"/>
          <w14:ligatures w14:val="none"/>
        </w:rPr>
        <w:t>Note: The headteacher may delegate the investigation to another member of the school’s senior leadership team but not the decision to be taken.</w:t>
      </w:r>
    </w:p>
    <w:p w14:paraId="24E971B0"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During the investigation, the headteacher (or investigator) will:</w:t>
      </w:r>
    </w:p>
    <w:p w14:paraId="2ABB2B6E" w14:textId="77777777" w:rsidR="00045ECD" w:rsidRPr="00045ECD" w:rsidRDefault="00045ECD" w:rsidP="00045ECD">
      <w:pPr>
        <w:widowControl w:val="0"/>
        <w:numPr>
          <w:ilvl w:val="0"/>
          <w:numId w:val="5"/>
        </w:numPr>
        <w:suppressAutoHyphens/>
        <w:overflowPunct w:val="0"/>
        <w:autoSpaceDE w:val="0"/>
        <w:autoSpaceDN w:val="0"/>
        <w:spacing w:after="120" w:line="240"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if necessary, interview those involved in the matter and/or those complained of, allowing them to be accompanied if they wish</w:t>
      </w:r>
    </w:p>
    <w:p w14:paraId="697DE12B" w14:textId="77777777" w:rsidR="00045ECD" w:rsidRPr="00045ECD" w:rsidRDefault="00045ECD" w:rsidP="00045ECD">
      <w:pPr>
        <w:widowControl w:val="0"/>
        <w:numPr>
          <w:ilvl w:val="0"/>
          <w:numId w:val="5"/>
        </w:numPr>
        <w:suppressAutoHyphens/>
        <w:overflowPunct w:val="0"/>
        <w:autoSpaceDE w:val="0"/>
        <w:autoSpaceDN w:val="0"/>
        <w:spacing w:after="240" w:line="240"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keep a written record of any meetings/interviews in relation to their investigation.</w:t>
      </w:r>
    </w:p>
    <w:p w14:paraId="1D341008" w14:textId="053C7FFA" w:rsidR="00045ECD" w:rsidRPr="00045ECD" w:rsidRDefault="00045ECD" w:rsidP="00045ECD">
      <w:pPr>
        <w:widowControl w:val="0"/>
        <w:overflowPunct w:val="0"/>
        <w:autoSpaceDE w:val="0"/>
        <w:rPr>
          <w:rFonts w:ascii="Calibri" w:eastAsia="Calibri" w:hAnsi="Calibri" w:cs="Arial"/>
          <w:kern w:val="0"/>
          <w:sz w:val="24"/>
          <w:szCs w:val="24"/>
          <w14:ligatures w14:val="none"/>
        </w:rPr>
      </w:pPr>
      <w:r w:rsidRPr="00045ECD">
        <w:rPr>
          <w:rFonts w:ascii="Calibri" w:eastAsia="Arial Unicode MS" w:hAnsi="Calibri" w:cs="Arial"/>
          <w:kern w:val="0"/>
          <w:sz w:val="24"/>
          <w:szCs w:val="24"/>
          <w14:ligatures w14:val="none"/>
        </w:rPr>
        <w:t xml:space="preserve">At the conclusion of their investigation, the headteacher will provide a formal written response within </w:t>
      </w:r>
      <w:r w:rsidR="007B1AD8">
        <w:rPr>
          <w:rFonts w:ascii="Calibri" w:eastAsia="Calibri" w:hAnsi="Calibri" w:cs="Arial"/>
          <w:bCs/>
          <w:color w:val="114575"/>
          <w:kern w:val="0"/>
          <w:sz w:val="24"/>
          <w:szCs w:val="24"/>
          <w14:ligatures w14:val="none"/>
        </w:rPr>
        <w:t>10</w:t>
      </w:r>
      <w:r w:rsidRPr="00045ECD">
        <w:rPr>
          <w:rFonts w:ascii="Calibri" w:eastAsia="Calibri" w:hAnsi="Calibri" w:cs="Arial"/>
          <w:kern w:val="0"/>
          <w:sz w:val="24"/>
          <w:szCs w:val="24"/>
          <w14:ligatures w14:val="none"/>
        </w:rPr>
        <w:t xml:space="preserve"> </w:t>
      </w:r>
      <w:r w:rsidRPr="00045ECD">
        <w:rPr>
          <w:rFonts w:ascii="Calibri" w:eastAsia="Arial Unicode MS" w:hAnsi="Calibri" w:cs="Arial"/>
          <w:kern w:val="0"/>
          <w:sz w:val="24"/>
          <w:szCs w:val="24"/>
          <w14:ligatures w14:val="none"/>
        </w:rPr>
        <w:t xml:space="preserve">school days of the date of receipt of the complaint. </w:t>
      </w:r>
    </w:p>
    <w:p w14:paraId="7157BB79" w14:textId="77777777" w:rsidR="00045ECD" w:rsidRPr="00045ECD" w:rsidRDefault="00045ECD" w:rsidP="00045ECD">
      <w:pPr>
        <w:widowControl w:val="0"/>
        <w:overflowPunct w:val="0"/>
        <w:autoSpaceDE w:val="0"/>
        <w:rPr>
          <w:rFonts w:ascii="Calibri" w:eastAsia="Arial Unicode MS" w:hAnsi="Calibri" w:cs="Arial"/>
          <w:kern w:val="0"/>
          <w:sz w:val="24"/>
          <w:szCs w:val="24"/>
          <w14:ligatures w14:val="none"/>
        </w:rPr>
      </w:pPr>
      <w:r w:rsidRPr="00045ECD">
        <w:rPr>
          <w:rFonts w:ascii="Calibri" w:eastAsia="Arial Unicode MS" w:hAnsi="Calibri" w:cs="Arial"/>
          <w:kern w:val="0"/>
          <w:sz w:val="24"/>
          <w:szCs w:val="24"/>
          <w14:ligatures w14:val="none"/>
        </w:rPr>
        <w:lastRenderedPageBreak/>
        <w:t>If the headteacher is unable to meet this deadline, they will provide the complainant with an update and revised response date.</w:t>
      </w:r>
    </w:p>
    <w:p w14:paraId="4DC0167B" w14:textId="7DDF3910" w:rsidR="00045ECD" w:rsidRPr="00045ECD" w:rsidRDefault="00045ECD" w:rsidP="00045ECD">
      <w:pPr>
        <w:rPr>
          <w:rFonts w:ascii="Calibri" w:eastAsia="Calibri" w:hAnsi="Calibri" w:cs="Arial"/>
          <w:kern w:val="0"/>
          <w:sz w:val="24"/>
          <w:szCs w:val="24"/>
          <w14:ligatures w14:val="none"/>
        </w:rPr>
      </w:pPr>
      <w:r w:rsidRPr="00045ECD">
        <w:rPr>
          <w:rFonts w:ascii="Calibri" w:eastAsia="Arial Unicode MS" w:hAnsi="Calibri" w:cs="Arial"/>
          <w:kern w:val="0"/>
          <w:sz w:val="24"/>
          <w:szCs w:val="24"/>
          <w14:ligatures w14:val="none"/>
        </w:rPr>
        <w:t xml:space="preserve">The response will detail any actions taken to investigate the complaint and provide a full explanation of the decision made and the reason(s) for it. </w:t>
      </w:r>
      <w:r w:rsidRPr="00045ECD">
        <w:rPr>
          <w:rFonts w:ascii="Calibri" w:eastAsia="Calibri" w:hAnsi="Calibri" w:cs="Arial"/>
          <w:kern w:val="0"/>
          <w:sz w:val="24"/>
          <w:szCs w:val="24"/>
          <w14:ligatures w14:val="none"/>
        </w:rPr>
        <w:t xml:space="preserve">Where appropriate, it will include details of actions </w:t>
      </w:r>
      <w:r w:rsidR="007B1AD8">
        <w:rPr>
          <w:rFonts w:ascii="Calibri" w:eastAsia="Arial Unicode MS" w:hAnsi="Calibri" w:cs="Arial"/>
          <w:color w:val="114575"/>
          <w:kern w:val="0"/>
          <w:sz w:val="24"/>
          <w:szCs w:val="24"/>
          <w14:ligatures w14:val="none"/>
        </w:rPr>
        <w:t xml:space="preserve">South </w:t>
      </w:r>
      <w:proofErr w:type="gramStart"/>
      <w:r w:rsidR="007B1AD8">
        <w:rPr>
          <w:rFonts w:ascii="Calibri" w:eastAsia="Arial Unicode MS" w:hAnsi="Calibri" w:cs="Arial"/>
          <w:color w:val="114575"/>
          <w:kern w:val="0"/>
          <w:sz w:val="24"/>
          <w:szCs w:val="24"/>
          <w14:ligatures w14:val="none"/>
        </w:rPr>
        <w:t xml:space="preserve">Parade </w:t>
      </w:r>
      <w:r w:rsidRPr="00045ECD">
        <w:rPr>
          <w:rFonts w:ascii="Calibri" w:eastAsia="Arial Unicode MS" w:hAnsi="Calibri" w:cs="Arial"/>
          <w:color w:val="114575"/>
          <w:kern w:val="0"/>
          <w:sz w:val="24"/>
          <w:szCs w:val="24"/>
          <w14:ligatures w14:val="none"/>
        </w:rPr>
        <w:t xml:space="preserve"> </w:t>
      </w:r>
      <w:r w:rsidRPr="00045ECD">
        <w:rPr>
          <w:rFonts w:ascii="Calibri" w:eastAsia="Calibri" w:hAnsi="Calibri" w:cs="Arial"/>
          <w:kern w:val="0"/>
          <w:sz w:val="24"/>
          <w:szCs w:val="24"/>
          <w14:ligatures w14:val="none"/>
        </w:rPr>
        <w:t>will</w:t>
      </w:r>
      <w:proofErr w:type="gramEnd"/>
      <w:r w:rsidRPr="00045ECD">
        <w:rPr>
          <w:rFonts w:ascii="Calibri" w:eastAsia="Calibri" w:hAnsi="Calibri" w:cs="Arial"/>
          <w:kern w:val="0"/>
          <w:sz w:val="24"/>
          <w:szCs w:val="24"/>
          <w14:ligatures w14:val="none"/>
        </w:rPr>
        <w:t xml:space="preserve"> take to resolve the complaint. </w:t>
      </w:r>
    </w:p>
    <w:p w14:paraId="5D2B3A88"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The headteacher will advise the complainant of how to escalate their complaint should they remain dissatisfied with the outcome of Stage 1. </w:t>
      </w:r>
    </w:p>
    <w:p w14:paraId="5E71690B"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If the complaint is about the headteacher, or a member of the governing body (including the Chair or Vice-Chair), a suitably skilled governor will be appointed to complete all the actions at Stage 1. </w:t>
      </w:r>
    </w:p>
    <w:p w14:paraId="3FD7AB94"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Complaints about the headteacher or member of the governing body </w:t>
      </w:r>
      <w:r w:rsidRPr="00045ECD">
        <w:rPr>
          <w:rFonts w:ascii="Calibri" w:eastAsia="Calibri" w:hAnsi="Calibri" w:cs="Arial"/>
          <w:b/>
          <w:bCs/>
          <w:kern w:val="0"/>
          <w:sz w:val="24"/>
          <w:szCs w:val="24"/>
          <w14:ligatures w14:val="none"/>
        </w:rPr>
        <w:t>must</w:t>
      </w:r>
      <w:r w:rsidRPr="00045ECD">
        <w:rPr>
          <w:rFonts w:ascii="Calibri" w:eastAsia="Calibri" w:hAnsi="Calibri" w:cs="Arial"/>
          <w:kern w:val="0"/>
          <w:sz w:val="24"/>
          <w:szCs w:val="24"/>
          <w14:ligatures w14:val="none"/>
        </w:rPr>
        <w:t xml:space="preserve"> be made to the Clerk/School Administrator, via the school office.</w:t>
      </w:r>
    </w:p>
    <w:p w14:paraId="4FDE2BC6"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If the complaint is:</w:t>
      </w:r>
    </w:p>
    <w:p w14:paraId="1942310F" w14:textId="77777777" w:rsidR="00045ECD" w:rsidRPr="00045ECD" w:rsidRDefault="00045ECD" w:rsidP="00045ECD">
      <w:pPr>
        <w:numPr>
          <w:ilvl w:val="0"/>
          <w:numId w:val="6"/>
        </w:numPr>
        <w:suppressAutoHyphens/>
        <w:autoSpaceDN w:val="0"/>
        <w:spacing w:after="0" w:line="288"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jointly about the Chair and Vice Chair or</w:t>
      </w:r>
    </w:p>
    <w:p w14:paraId="1B60D608" w14:textId="77777777" w:rsidR="00045ECD" w:rsidRPr="00045ECD" w:rsidRDefault="00045ECD" w:rsidP="00045ECD">
      <w:pPr>
        <w:numPr>
          <w:ilvl w:val="0"/>
          <w:numId w:val="6"/>
        </w:numPr>
        <w:suppressAutoHyphens/>
        <w:autoSpaceDN w:val="0"/>
        <w:spacing w:after="0" w:line="288"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the entire governing body or</w:t>
      </w:r>
    </w:p>
    <w:p w14:paraId="6CFFB29E" w14:textId="77777777" w:rsidR="00045ECD" w:rsidRPr="00045ECD" w:rsidRDefault="00045ECD" w:rsidP="00045ECD">
      <w:pPr>
        <w:numPr>
          <w:ilvl w:val="0"/>
          <w:numId w:val="6"/>
        </w:numPr>
        <w:suppressAutoHyphens/>
        <w:autoSpaceDN w:val="0"/>
        <w:spacing w:after="240" w:line="288"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the majority of the governing body</w:t>
      </w:r>
    </w:p>
    <w:p w14:paraId="28743CB4" w14:textId="1F268482"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Stage 1 will be considered by an independent investigator appointed by the governing body</w:t>
      </w:r>
      <w:r w:rsidR="007B1AD8">
        <w:rPr>
          <w:rFonts w:ascii="Calibri" w:eastAsia="Calibri" w:hAnsi="Calibri" w:cs="Arial"/>
          <w:kern w:val="0"/>
          <w:sz w:val="24"/>
          <w:szCs w:val="24"/>
          <w14:ligatures w14:val="none"/>
        </w:rPr>
        <w:t xml:space="preserve">. </w:t>
      </w:r>
      <w:r w:rsidRPr="00045ECD">
        <w:rPr>
          <w:rFonts w:ascii="Calibri" w:eastAsia="Calibri" w:hAnsi="Calibri" w:cs="Arial"/>
          <w:kern w:val="0"/>
          <w:sz w:val="24"/>
          <w:szCs w:val="24"/>
          <w14:ligatures w14:val="none"/>
        </w:rPr>
        <w:t>At the conclusion of their investigation, the independent investigator will provide a formal written response.</w:t>
      </w:r>
    </w:p>
    <w:p w14:paraId="0E498F0C"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 xml:space="preserve">Stage 2 </w:t>
      </w:r>
    </w:p>
    <w:p w14:paraId="3701880A" w14:textId="77777777" w:rsidR="00045ECD" w:rsidRPr="00045ECD" w:rsidRDefault="00045ECD" w:rsidP="00045ECD">
      <w:pPr>
        <w:rPr>
          <w:rFonts w:ascii="Calibri" w:eastAsia="Arial Unicode MS" w:hAnsi="Calibri" w:cs="Arial"/>
          <w:kern w:val="0"/>
          <w:sz w:val="24"/>
          <w:szCs w:val="24"/>
          <w14:ligatures w14:val="none"/>
        </w:rPr>
      </w:pPr>
      <w:r w:rsidRPr="00045ECD">
        <w:rPr>
          <w:rFonts w:ascii="Calibri" w:eastAsia="Arial Unicode MS" w:hAnsi="Calibri" w:cs="Arial"/>
          <w:kern w:val="0"/>
          <w:sz w:val="24"/>
          <w:szCs w:val="24"/>
          <w14:ligatures w14:val="none"/>
        </w:rPr>
        <w:t xml:space="preserve">If the complainant is dissatisfied with the outcome at Stage 1 and wishes to take the matter further, they can escalate the complaint to Stage 2 – a hearing with members of the governing body’s complaints committee, which will be formed of the first three, impartial, governors available. This is the final stage of the </w:t>
      </w:r>
      <w:proofErr w:type="gramStart"/>
      <w:r w:rsidRPr="00045ECD">
        <w:rPr>
          <w:rFonts w:ascii="Calibri" w:eastAsia="Arial Unicode MS" w:hAnsi="Calibri" w:cs="Arial"/>
          <w:kern w:val="0"/>
          <w:sz w:val="24"/>
          <w:szCs w:val="24"/>
          <w14:ligatures w14:val="none"/>
        </w:rPr>
        <w:t>complaints</w:t>
      </w:r>
      <w:proofErr w:type="gramEnd"/>
      <w:r w:rsidRPr="00045ECD">
        <w:rPr>
          <w:rFonts w:ascii="Calibri" w:eastAsia="Arial Unicode MS" w:hAnsi="Calibri" w:cs="Arial"/>
          <w:kern w:val="0"/>
          <w:sz w:val="24"/>
          <w:szCs w:val="24"/>
          <w14:ligatures w14:val="none"/>
        </w:rPr>
        <w:t xml:space="preserve"> procedure.</w:t>
      </w:r>
    </w:p>
    <w:p w14:paraId="50CCC8D0" w14:textId="7E128F86" w:rsidR="00045ECD" w:rsidRPr="00045ECD" w:rsidRDefault="00045ECD" w:rsidP="00045ECD">
      <w:pPr>
        <w:rPr>
          <w:rFonts w:ascii="Calibri" w:eastAsia="Calibri" w:hAnsi="Calibri" w:cs="Arial"/>
          <w:kern w:val="0"/>
          <w:sz w:val="24"/>
          <w:szCs w:val="24"/>
          <w14:ligatures w14:val="none"/>
        </w:rPr>
      </w:pPr>
      <w:r w:rsidRPr="00045ECD">
        <w:rPr>
          <w:rFonts w:ascii="Calibri" w:eastAsia="Arial Unicode MS" w:hAnsi="Calibri" w:cs="Arial"/>
          <w:kern w:val="0"/>
          <w:sz w:val="24"/>
          <w:szCs w:val="24"/>
          <w14:ligatures w14:val="none"/>
        </w:rPr>
        <w:t xml:space="preserve">A request to escalate to Stage 2 </w:t>
      </w:r>
      <w:r w:rsidRPr="00045ECD">
        <w:rPr>
          <w:rFonts w:ascii="Calibri" w:eastAsia="Arial Unicode MS" w:hAnsi="Calibri" w:cs="Arial"/>
          <w:b/>
          <w:bCs/>
          <w:kern w:val="0"/>
          <w:sz w:val="24"/>
          <w:szCs w:val="24"/>
          <w14:ligatures w14:val="none"/>
        </w:rPr>
        <w:t>must</w:t>
      </w:r>
      <w:r w:rsidRPr="00045ECD">
        <w:rPr>
          <w:rFonts w:ascii="Calibri" w:eastAsia="Arial Unicode MS" w:hAnsi="Calibri" w:cs="Arial"/>
          <w:kern w:val="0"/>
          <w:sz w:val="24"/>
          <w:szCs w:val="24"/>
          <w14:ligatures w14:val="none"/>
        </w:rPr>
        <w:t xml:space="preserve"> be made to the Clerk/School Administrator, via the school office, within </w:t>
      </w:r>
      <w:r w:rsidR="007B1AD8">
        <w:rPr>
          <w:rFonts w:ascii="Calibri" w:eastAsia="Calibri" w:hAnsi="Calibri" w:cs="Arial"/>
          <w:bCs/>
          <w:color w:val="114575"/>
          <w:kern w:val="0"/>
          <w:sz w:val="24"/>
          <w:szCs w:val="24"/>
          <w14:ligatures w14:val="none"/>
        </w:rPr>
        <w:t>10</w:t>
      </w:r>
      <w:r w:rsidRPr="00045ECD">
        <w:rPr>
          <w:rFonts w:ascii="Calibri" w:eastAsia="Arial Unicode MS" w:hAnsi="Calibri" w:cs="Arial"/>
          <w:kern w:val="0"/>
          <w:sz w:val="24"/>
          <w:szCs w:val="24"/>
          <w14:ligatures w14:val="none"/>
        </w:rPr>
        <w:t xml:space="preserve"> school days of receipt of the Stage 1 response. </w:t>
      </w:r>
    </w:p>
    <w:p w14:paraId="5B40C3F4" w14:textId="5A583A3E" w:rsidR="00045ECD" w:rsidRPr="00045ECD" w:rsidRDefault="00045ECD" w:rsidP="00045ECD">
      <w:pPr>
        <w:rPr>
          <w:rFonts w:ascii="Calibri" w:eastAsia="Calibri" w:hAnsi="Calibri" w:cs="Arial"/>
          <w:kern w:val="0"/>
          <w:sz w:val="24"/>
          <w:szCs w:val="24"/>
          <w14:ligatures w14:val="none"/>
        </w:rPr>
      </w:pPr>
      <w:r w:rsidRPr="00045ECD">
        <w:rPr>
          <w:rFonts w:ascii="Calibri" w:eastAsia="Arial Unicode MS" w:hAnsi="Calibri" w:cs="Arial"/>
          <w:kern w:val="0"/>
          <w:sz w:val="24"/>
          <w:szCs w:val="24"/>
          <w14:ligatures w14:val="none"/>
        </w:rPr>
        <w:t>The Clerk/School Administrator will record the date the complaint is received and acknowledge receipt of the complaint in writing (either by letter or email) within</w:t>
      </w:r>
      <w:r w:rsidR="007B1AD8">
        <w:rPr>
          <w:rFonts w:ascii="Calibri" w:eastAsia="Arial Unicode MS" w:hAnsi="Calibri" w:cs="Arial"/>
          <w:kern w:val="0"/>
          <w:sz w:val="24"/>
          <w:szCs w:val="24"/>
          <w14:ligatures w14:val="none"/>
        </w:rPr>
        <w:t xml:space="preserve"> 10</w:t>
      </w:r>
      <w:r w:rsidRPr="00045ECD">
        <w:rPr>
          <w:rFonts w:ascii="Calibri" w:eastAsia="Arial Unicode MS" w:hAnsi="Calibri" w:cs="Arial"/>
          <w:kern w:val="0"/>
          <w:sz w:val="24"/>
          <w:szCs w:val="24"/>
          <w14:ligatures w14:val="none"/>
        </w:rPr>
        <w:t xml:space="preserve"> school days.</w:t>
      </w:r>
    </w:p>
    <w:p w14:paraId="5EAA5329" w14:textId="77777777" w:rsidR="00045ECD" w:rsidRPr="00045ECD" w:rsidRDefault="00045ECD" w:rsidP="00045ECD">
      <w:pPr>
        <w:rPr>
          <w:rFonts w:ascii="Calibri" w:eastAsia="Arial Unicode MS" w:hAnsi="Calibri" w:cs="Arial"/>
          <w:kern w:val="0"/>
          <w:sz w:val="24"/>
          <w:szCs w:val="24"/>
          <w14:ligatures w14:val="none"/>
        </w:rPr>
      </w:pPr>
      <w:r w:rsidRPr="00045ECD">
        <w:rPr>
          <w:rFonts w:ascii="Calibri" w:eastAsia="Arial Unicode MS" w:hAnsi="Calibri" w:cs="Arial"/>
          <w:kern w:val="0"/>
          <w:sz w:val="24"/>
          <w:szCs w:val="24"/>
          <w14:ligatures w14:val="none"/>
        </w:rPr>
        <w:t>Requests received outside of this time frame will only be considered if exceptional circumstances apply.</w:t>
      </w:r>
    </w:p>
    <w:p w14:paraId="47453ED6" w14:textId="58EE86E3" w:rsidR="00045ECD" w:rsidRPr="00045ECD" w:rsidRDefault="00045ECD" w:rsidP="00045ECD">
      <w:pPr>
        <w:rPr>
          <w:rFonts w:ascii="Calibri" w:eastAsia="Arial Unicode MS" w:hAnsi="Calibri" w:cs="Arial"/>
          <w:kern w:val="0"/>
          <w:sz w:val="24"/>
          <w:szCs w:val="24"/>
          <w14:ligatures w14:val="none"/>
        </w:rPr>
      </w:pPr>
      <w:r w:rsidRPr="00045ECD">
        <w:rPr>
          <w:rFonts w:ascii="Calibri" w:eastAsia="Arial Unicode MS" w:hAnsi="Calibri" w:cs="Arial"/>
          <w:kern w:val="0"/>
          <w:sz w:val="24"/>
          <w:szCs w:val="24"/>
          <w14:ligatures w14:val="none"/>
        </w:rPr>
        <w:t xml:space="preserve">The complaints committee will consist of at least three governors with no prior involvement or knowledge of the complaint. Prior to the hearing, they will decide amongst themselves who will act as the Chair of the Complaints Committee. If there are fewer than three governors from </w:t>
      </w:r>
      <w:r w:rsidR="007B1AD8">
        <w:rPr>
          <w:rFonts w:ascii="Calibri" w:eastAsia="Arial Unicode MS" w:hAnsi="Calibri" w:cs="Arial"/>
          <w:kern w:val="0"/>
          <w:sz w:val="24"/>
          <w:szCs w:val="24"/>
          <w14:ligatures w14:val="none"/>
        </w:rPr>
        <w:t>South Parade</w:t>
      </w:r>
      <w:r w:rsidRPr="00045ECD">
        <w:rPr>
          <w:rFonts w:ascii="Calibri" w:eastAsia="Arial Unicode MS" w:hAnsi="Calibri" w:cs="Arial"/>
          <w:kern w:val="0"/>
          <w:sz w:val="24"/>
          <w:szCs w:val="24"/>
          <w14:ligatures w14:val="none"/>
        </w:rPr>
        <w:t xml:space="preserve"> available, the Clerk/School Administrator will source any additional, independent governors through another local school or through their LA’s Governor Services team, in order to make up the committee. Alternatively, an entirely independent committee may be convened to hear the complaint at Stage 2.</w:t>
      </w:r>
    </w:p>
    <w:p w14:paraId="468863A5" w14:textId="77777777" w:rsidR="00045ECD" w:rsidRPr="00045ECD" w:rsidRDefault="00045ECD" w:rsidP="00045ECD">
      <w:pPr>
        <w:rPr>
          <w:rFonts w:ascii="Calibri" w:eastAsia="Arial Unicode MS" w:hAnsi="Calibri" w:cs="Arial"/>
          <w:kern w:val="0"/>
          <w:sz w:val="24"/>
          <w:szCs w:val="24"/>
          <w14:ligatures w14:val="none"/>
        </w:rPr>
      </w:pPr>
      <w:r w:rsidRPr="00045ECD">
        <w:rPr>
          <w:rFonts w:ascii="Calibri" w:eastAsia="Arial Unicode MS" w:hAnsi="Calibri" w:cs="Arial"/>
          <w:kern w:val="0"/>
          <w:sz w:val="24"/>
          <w:szCs w:val="24"/>
          <w14:ligatures w14:val="none"/>
        </w:rPr>
        <w:t xml:space="preserve">The committee will decide whether to deal with the complaint by inviting parties to a meeting or through written representations, but in making their decision they will be sensitive to the complainant’s needs. </w:t>
      </w:r>
    </w:p>
    <w:p w14:paraId="79638ADA" w14:textId="0787E22D" w:rsidR="00045ECD" w:rsidRPr="00045ECD" w:rsidRDefault="00045ECD" w:rsidP="00045ECD">
      <w:pPr>
        <w:rPr>
          <w:rFonts w:ascii="Calibri" w:eastAsia="Calibri" w:hAnsi="Calibri" w:cs="Arial"/>
          <w:kern w:val="0"/>
          <w:sz w:val="24"/>
          <w:szCs w:val="24"/>
          <w14:ligatures w14:val="none"/>
        </w:rPr>
      </w:pPr>
      <w:r w:rsidRPr="00045ECD">
        <w:rPr>
          <w:rFonts w:ascii="Calibri" w:eastAsia="Arial Unicode MS" w:hAnsi="Calibri" w:cs="Arial"/>
          <w:kern w:val="0"/>
          <w:sz w:val="24"/>
          <w:szCs w:val="24"/>
          <w14:ligatures w14:val="none"/>
        </w:rPr>
        <w:lastRenderedPageBreak/>
        <w:t xml:space="preserve">The Clerk/School Administrator will write to the complainant to inform them of the date of the hearing. They will aim to convene a meeting within </w:t>
      </w:r>
      <w:r w:rsidR="007B1AD8">
        <w:rPr>
          <w:rFonts w:ascii="Calibri" w:eastAsia="Calibri" w:hAnsi="Calibri" w:cs="Arial"/>
          <w:bCs/>
          <w:color w:val="114575"/>
          <w:kern w:val="0"/>
          <w:sz w:val="24"/>
          <w:szCs w:val="24"/>
          <w14:ligatures w14:val="none"/>
        </w:rPr>
        <w:t>10</w:t>
      </w:r>
      <w:r w:rsidRPr="00045ECD">
        <w:rPr>
          <w:rFonts w:ascii="Calibri" w:eastAsia="Arial Unicode MS" w:hAnsi="Calibri" w:cs="Arial"/>
          <w:kern w:val="0"/>
          <w:sz w:val="24"/>
          <w:szCs w:val="24"/>
          <w14:ligatures w14:val="none"/>
        </w:rPr>
        <w:t xml:space="preserve"> school days of receipt of the Stage 2 request. If this is not possible, the Clerk/School Administrator will provide an anticipated date and keep the complainant informed. </w:t>
      </w:r>
    </w:p>
    <w:p w14:paraId="7AD2CC32" w14:textId="77777777" w:rsidR="00045ECD" w:rsidRPr="00045ECD" w:rsidRDefault="00045ECD" w:rsidP="00045ECD">
      <w:pPr>
        <w:rPr>
          <w:rFonts w:ascii="Calibri" w:eastAsia="Arial Unicode MS" w:hAnsi="Calibri" w:cs="Arial"/>
          <w:kern w:val="0"/>
          <w:sz w:val="24"/>
          <w:szCs w:val="24"/>
          <w14:ligatures w14:val="none"/>
        </w:rPr>
      </w:pPr>
      <w:r w:rsidRPr="00045ECD">
        <w:rPr>
          <w:rFonts w:ascii="Calibri" w:eastAsia="Arial Unicode MS" w:hAnsi="Calibri" w:cs="Arial"/>
          <w:kern w:val="0"/>
          <w:sz w:val="24"/>
          <w:szCs w:val="24"/>
          <w14:ligatures w14:val="none"/>
        </w:rPr>
        <w:t>If the complainant rejects the offer of three proposed dates, without good reason, the Clerk/School Administrator will decide when to hold the meeting. It will then proceed in the complainant’s absence on the basis of written submissions from both parties.</w:t>
      </w:r>
    </w:p>
    <w:p w14:paraId="03F095E0"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Arial Unicode MS" w:hAnsi="Calibri" w:cs="Arial"/>
          <w:kern w:val="0"/>
          <w:sz w:val="24"/>
          <w:szCs w:val="24"/>
          <w14:ligatures w14:val="none"/>
        </w:rPr>
        <w:t>If the complainant is invited to attend the meeting, they may bring</w:t>
      </w:r>
      <w:r w:rsidRPr="00045ECD">
        <w:rPr>
          <w:rFonts w:ascii="Calibri" w:eastAsia="Arial Unicode MS" w:hAnsi="Calibri" w:cs="Arial"/>
          <w:color w:val="000000"/>
          <w:kern w:val="0"/>
          <w:sz w:val="24"/>
          <w:szCs w:val="24"/>
          <w14:ligatures w14:val="none"/>
        </w:rPr>
        <w:t xml:space="preserve"> someone along to provide support. This can be a relative or friend. Generally, we do not encourage either party to bring legal representatives to the hearing. </w:t>
      </w:r>
      <w:r w:rsidRPr="00045ECD">
        <w:rPr>
          <w:rFonts w:ascii="Calibri" w:eastAsia="Calibri" w:hAnsi="Calibri" w:cs="Arial"/>
          <w:kern w:val="0"/>
          <w:sz w:val="24"/>
          <w:szCs w:val="24"/>
          <w14:ligatures w14:val="none"/>
        </w:rPr>
        <w:t xml:space="preserve">However, there may be occasions when legal representation is appropriate. </w:t>
      </w:r>
    </w:p>
    <w:p w14:paraId="3FB261A8"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For instance, if a school employee is called as a witness in a complaint meeting, they may wish to be supported by union and/or legal representation. </w:t>
      </w:r>
    </w:p>
    <w:p w14:paraId="3959351C" w14:textId="77777777" w:rsidR="00045ECD" w:rsidRPr="00045ECD" w:rsidRDefault="00045ECD" w:rsidP="00045ECD">
      <w:pPr>
        <w:rPr>
          <w:rFonts w:ascii="Calibri" w:eastAsia="Calibri" w:hAnsi="Calibri" w:cs="Arial"/>
          <w:b/>
          <w:i/>
          <w:kern w:val="0"/>
          <w:sz w:val="24"/>
          <w:szCs w:val="24"/>
          <w14:ligatures w14:val="none"/>
        </w:rPr>
      </w:pPr>
      <w:r w:rsidRPr="00045ECD">
        <w:rPr>
          <w:rFonts w:ascii="Calibri" w:eastAsia="Calibri" w:hAnsi="Calibri" w:cs="Arial"/>
          <w:b/>
          <w:i/>
          <w:kern w:val="0"/>
          <w:sz w:val="24"/>
          <w:szCs w:val="24"/>
          <w14:ligatures w14:val="none"/>
        </w:rPr>
        <w:t xml:space="preserve">Note: Complaints about staff conduct will not generally be handled under this </w:t>
      </w:r>
      <w:proofErr w:type="gramStart"/>
      <w:r w:rsidRPr="00045ECD">
        <w:rPr>
          <w:rFonts w:ascii="Calibri" w:eastAsia="Calibri" w:hAnsi="Calibri" w:cs="Arial"/>
          <w:b/>
          <w:i/>
          <w:kern w:val="0"/>
          <w:sz w:val="24"/>
          <w:szCs w:val="24"/>
          <w14:ligatures w14:val="none"/>
        </w:rPr>
        <w:t>complaints</w:t>
      </w:r>
      <w:proofErr w:type="gramEnd"/>
      <w:r w:rsidRPr="00045ECD">
        <w:rPr>
          <w:rFonts w:ascii="Calibri" w:eastAsia="Calibri" w:hAnsi="Calibri" w:cs="Arial"/>
          <w:b/>
          <w:i/>
          <w:kern w:val="0"/>
          <w:sz w:val="24"/>
          <w:szCs w:val="24"/>
          <w14:ligatures w14:val="none"/>
        </w:rPr>
        <w:t xml:space="preserve"> procedure. Complainants will be advised that any staff conduct complaints will be considered under staff disciplinary procedures, if appropriate, but outcomes will not be shared with them. </w:t>
      </w:r>
    </w:p>
    <w:p w14:paraId="2E574D2A"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Arial Unicode MS" w:hAnsi="Calibri" w:cs="Arial"/>
          <w:color w:val="000000"/>
          <w:kern w:val="0"/>
          <w:sz w:val="24"/>
          <w:szCs w:val="24"/>
          <w14:ligatures w14:val="none"/>
        </w:rPr>
        <w:t>Representatives from the media are not permitted to attend.</w:t>
      </w:r>
    </w:p>
    <w:p w14:paraId="6637FD80" w14:textId="63AB5DBA" w:rsidR="00045ECD" w:rsidRPr="00045ECD" w:rsidRDefault="00045ECD" w:rsidP="00045ECD">
      <w:pPr>
        <w:spacing w:after="120"/>
        <w:rPr>
          <w:rFonts w:ascii="Calibri" w:eastAsia="Calibri" w:hAnsi="Calibri" w:cs="Arial"/>
          <w:kern w:val="0"/>
          <w:sz w:val="24"/>
          <w:szCs w:val="24"/>
          <w14:ligatures w14:val="none"/>
        </w:rPr>
      </w:pPr>
      <w:r w:rsidRPr="00045ECD">
        <w:rPr>
          <w:rFonts w:ascii="Calibri" w:eastAsia="Arial Unicode MS" w:hAnsi="Calibri" w:cs="Arial"/>
          <w:kern w:val="0"/>
          <w:sz w:val="24"/>
          <w:szCs w:val="24"/>
          <w14:ligatures w14:val="none"/>
        </w:rPr>
        <w:t xml:space="preserve">At least </w:t>
      </w:r>
      <w:r w:rsidR="007B1AD8">
        <w:rPr>
          <w:rFonts w:ascii="Calibri" w:eastAsia="Calibri" w:hAnsi="Calibri" w:cs="Arial"/>
          <w:bCs/>
          <w:color w:val="114575"/>
          <w:kern w:val="0"/>
          <w:sz w:val="24"/>
          <w:szCs w:val="24"/>
          <w14:ligatures w14:val="none"/>
        </w:rPr>
        <w:t xml:space="preserve">5 </w:t>
      </w:r>
      <w:r w:rsidRPr="00045ECD">
        <w:rPr>
          <w:rFonts w:ascii="Calibri" w:eastAsia="Arial Unicode MS" w:hAnsi="Calibri" w:cs="Arial"/>
          <w:kern w:val="0"/>
          <w:sz w:val="24"/>
          <w:szCs w:val="24"/>
          <w14:ligatures w14:val="none"/>
        </w:rPr>
        <w:t>school days before the meeting, the Clerk/School Administrator will:</w:t>
      </w:r>
    </w:p>
    <w:p w14:paraId="0D050F04" w14:textId="77777777" w:rsidR="00045ECD" w:rsidRPr="00045ECD" w:rsidRDefault="00045ECD" w:rsidP="00045ECD">
      <w:pPr>
        <w:widowControl w:val="0"/>
        <w:numPr>
          <w:ilvl w:val="0"/>
          <w:numId w:val="5"/>
        </w:numPr>
        <w:suppressAutoHyphens/>
        <w:overflowPunct w:val="0"/>
        <w:autoSpaceDE w:val="0"/>
        <w:autoSpaceDN w:val="0"/>
        <w:spacing w:after="120" w:line="288" w:lineRule="auto"/>
        <w:ind w:left="567" w:hanging="283"/>
        <w:textAlignment w:val="baseline"/>
        <w:rPr>
          <w:rFonts w:ascii="Calibri" w:eastAsia="Calibri" w:hAnsi="Calibri" w:cs="Arial"/>
          <w:kern w:val="0"/>
          <w:sz w:val="24"/>
          <w:szCs w:val="24"/>
          <w14:ligatures w14:val="none"/>
        </w:rPr>
      </w:pPr>
      <w:r w:rsidRPr="00045ECD">
        <w:rPr>
          <w:rFonts w:ascii="Calibri" w:eastAsia="Arial Unicode MS" w:hAnsi="Calibri" w:cs="Arial"/>
          <w:kern w:val="0"/>
          <w:sz w:val="24"/>
          <w:szCs w:val="24"/>
          <w14:ligatures w14:val="none"/>
        </w:rPr>
        <w:t>confirm and notify the complainant of the date, time and venue of the meeting, ensuring that, if the complainant is invited, the dates are convenient to all parties and that the venue and proceedings are accessible</w:t>
      </w:r>
    </w:p>
    <w:p w14:paraId="161DB511" w14:textId="2B796391" w:rsidR="00045ECD" w:rsidRPr="00045ECD" w:rsidRDefault="00045ECD" w:rsidP="00045ECD">
      <w:pPr>
        <w:widowControl w:val="0"/>
        <w:numPr>
          <w:ilvl w:val="0"/>
          <w:numId w:val="7"/>
        </w:numPr>
        <w:suppressAutoHyphens/>
        <w:overflowPunct w:val="0"/>
        <w:autoSpaceDE w:val="0"/>
        <w:autoSpaceDN w:val="0"/>
        <w:spacing w:after="240" w:line="288" w:lineRule="auto"/>
        <w:ind w:left="567" w:hanging="283"/>
        <w:jc w:val="both"/>
        <w:textAlignment w:val="baseline"/>
        <w:rPr>
          <w:rFonts w:ascii="Calibri" w:eastAsia="Calibri" w:hAnsi="Calibri" w:cs="Arial"/>
          <w:kern w:val="0"/>
          <w:sz w:val="24"/>
          <w:szCs w:val="24"/>
          <w14:ligatures w14:val="none"/>
        </w:rPr>
      </w:pPr>
      <w:r w:rsidRPr="00045ECD">
        <w:rPr>
          <w:rFonts w:ascii="Calibri" w:eastAsia="Arial Unicode MS" w:hAnsi="Calibri" w:cs="Arial"/>
          <w:kern w:val="0"/>
          <w:sz w:val="24"/>
          <w:szCs w:val="24"/>
          <w14:ligatures w14:val="none"/>
        </w:rPr>
        <w:t xml:space="preserve">request copies of any further written material to be submitted to the committee at least </w:t>
      </w:r>
      <w:r w:rsidR="007B1AD8">
        <w:rPr>
          <w:rFonts w:ascii="Calibri" w:eastAsia="Calibri" w:hAnsi="Calibri" w:cs="Arial"/>
          <w:bCs/>
          <w:color w:val="114575"/>
          <w:kern w:val="0"/>
          <w:sz w:val="24"/>
          <w:szCs w:val="24"/>
          <w14:ligatures w14:val="none"/>
        </w:rPr>
        <w:t>5</w:t>
      </w:r>
      <w:r w:rsidRPr="00045ECD">
        <w:rPr>
          <w:rFonts w:ascii="Calibri" w:eastAsia="Calibri" w:hAnsi="Calibri" w:cs="Arial"/>
          <w:color w:val="114575"/>
          <w:kern w:val="0"/>
          <w:sz w:val="24"/>
          <w:szCs w:val="24"/>
          <w14:ligatures w14:val="none"/>
        </w:rPr>
        <w:t xml:space="preserve"> </w:t>
      </w:r>
      <w:r w:rsidRPr="00045ECD">
        <w:rPr>
          <w:rFonts w:ascii="Calibri" w:eastAsia="Arial Unicode MS" w:hAnsi="Calibri" w:cs="Arial"/>
          <w:kern w:val="0"/>
          <w:sz w:val="24"/>
          <w:szCs w:val="24"/>
          <w14:ligatures w14:val="none"/>
        </w:rPr>
        <w:t>school days before the hearing.</w:t>
      </w:r>
    </w:p>
    <w:p w14:paraId="0CB811E3" w14:textId="6E79CF50" w:rsidR="00045ECD" w:rsidRPr="00045ECD" w:rsidRDefault="00045ECD" w:rsidP="00045ECD">
      <w:pPr>
        <w:widowControl w:val="0"/>
        <w:overflowPunct w:val="0"/>
        <w:autoSpaceDE w:val="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Any written material will be circulated to all parties at least</w:t>
      </w:r>
      <w:r w:rsidR="007B1AD8">
        <w:rPr>
          <w:rFonts w:ascii="Calibri" w:eastAsia="Calibri" w:hAnsi="Calibri" w:cs="Arial"/>
          <w:kern w:val="0"/>
          <w:sz w:val="24"/>
          <w:szCs w:val="24"/>
          <w14:ligatures w14:val="none"/>
        </w:rPr>
        <w:t xml:space="preserve"> </w:t>
      </w:r>
      <w:r w:rsidR="007B1AD8">
        <w:rPr>
          <w:rFonts w:ascii="Calibri" w:eastAsia="Calibri" w:hAnsi="Calibri" w:cs="Arial"/>
          <w:bCs/>
          <w:color w:val="114575"/>
          <w:kern w:val="0"/>
          <w:sz w:val="24"/>
          <w:szCs w:val="24"/>
          <w14:ligatures w14:val="none"/>
        </w:rPr>
        <w:t xml:space="preserve">3 </w:t>
      </w:r>
      <w:r w:rsidRPr="00045ECD">
        <w:rPr>
          <w:rFonts w:ascii="Calibri" w:eastAsia="Calibri" w:hAnsi="Calibri" w:cs="Arial"/>
          <w:kern w:val="0"/>
          <w:sz w:val="24"/>
          <w:szCs w:val="24"/>
          <w14:ligatures w14:val="none"/>
        </w:rPr>
        <w:t xml:space="preserve">school days before the date of the meeting. The committee will not normally accept, as evidence, recordings of conversations that were obtained covertly and without the informed consent of all parties being recorded. </w:t>
      </w:r>
    </w:p>
    <w:p w14:paraId="0C92FA99" w14:textId="77777777" w:rsidR="00045ECD" w:rsidRPr="00045ECD" w:rsidRDefault="00045ECD" w:rsidP="00045ECD">
      <w:pPr>
        <w:widowControl w:val="0"/>
        <w:overflowPunct w:val="0"/>
        <w:autoSpaceDE w:val="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The committee will also not review any new complaints at this stage or consider evidence unrelated to the initial complaint to be included. New complaints </w:t>
      </w:r>
      <w:r w:rsidRPr="00045ECD">
        <w:rPr>
          <w:rFonts w:ascii="Calibri" w:eastAsia="Calibri" w:hAnsi="Calibri" w:cs="Arial"/>
          <w:b/>
          <w:bCs/>
          <w:kern w:val="0"/>
          <w:sz w:val="24"/>
          <w:szCs w:val="24"/>
          <w14:ligatures w14:val="none"/>
        </w:rPr>
        <w:t>must</w:t>
      </w:r>
      <w:r w:rsidRPr="00045ECD">
        <w:rPr>
          <w:rFonts w:ascii="Calibri" w:eastAsia="Calibri" w:hAnsi="Calibri" w:cs="Arial"/>
          <w:kern w:val="0"/>
          <w:sz w:val="24"/>
          <w:szCs w:val="24"/>
          <w14:ligatures w14:val="none"/>
        </w:rPr>
        <w:t xml:space="preserve"> be dealt with from Stage 1 of the procedure.</w:t>
      </w:r>
    </w:p>
    <w:p w14:paraId="7DA47DD8"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The meeting will be held in private. Electronic recordings of meetings or conversations are not normally permitted unless a complainant’s own disability or special needs require it. Prior knowledge and consent of all parties attending </w:t>
      </w:r>
      <w:r w:rsidRPr="00045ECD">
        <w:rPr>
          <w:rFonts w:ascii="Calibri" w:eastAsia="Calibri" w:hAnsi="Calibri" w:cs="Arial"/>
          <w:b/>
          <w:bCs/>
          <w:kern w:val="0"/>
          <w:sz w:val="24"/>
          <w:szCs w:val="24"/>
          <w14:ligatures w14:val="none"/>
        </w:rPr>
        <w:t>must</w:t>
      </w:r>
      <w:r w:rsidRPr="00045ECD">
        <w:rPr>
          <w:rFonts w:ascii="Calibri" w:eastAsia="Calibri" w:hAnsi="Calibri" w:cs="Arial"/>
          <w:kern w:val="0"/>
          <w:sz w:val="24"/>
          <w:szCs w:val="24"/>
          <w14:ligatures w14:val="none"/>
        </w:rPr>
        <w:t xml:space="preserve"> be sought before meetings or conversations take place. Consent will be recorded in any minutes taken.</w:t>
      </w:r>
    </w:p>
    <w:p w14:paraId="2A7CC580" w14:textId="77777777" w:rsidR="00045ECD" w:rsidRPr="00045ECD" w:rsidRDefault="00045ECD" w:rsidP="00045ECD">
      <w:pPr>
        <w:spacing w:after="12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The committee will consider the complaint and all the evidence presented. The committee can:</w:t>
      </w:r>
    </w:p>
    <w:p w14:paraId="0FB1870F" w14:textId="77777777" w:rsidR="00045ECD" w:rsidRPr="00045ECD" w:rsidRDefault="00045ECD" w:rsidP="00045ECD">
      <w:pPr>
        <w:widowControl w:val="0"/>
        <w:numPr>
          <w:ilvl w:val="0"/>
          <w:numId w:val="8"/>
        </w:numPr>
        <w:tabs>
          <w:tab w:val="left" w:pos="567"/>
          <w:tab w:val="left" w:pos="720"/>
        </w:tabs>
        <w:suppressAutoHyphens/>
        <w:overflowPunct w:val="0"/>
        <w:autoSpaceDE w:val="0"/>
        <w:autoSpaceDN w:val="0"/>
        <w:spacing w:after="120" w:line="240" w:lineRule="auto"/>
        <w:ind w:left="568" w:hanging="284"/>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uphold the complaint in whole or in part</w:t>
      </w:r>
    </w:p>
    <w:p w14:paraId="28970FD6" w14:textId="77777777" w:rsidR="00045ECD" w:rsidRPr="00045ECD" w:rsidRDefault="00045ECD" w:rsidP="00045ECD">
      <w:pPr>
        <w:widowControl w:val="0"/>
        <w:numPr>
          <w:ilvl w:val="0"/>
          <w:numId w:val="8"/>
        </w:numPr>
        <w:tabs>
          <w:tab w:val="left" w:pos="567"/>
          <w:tab w:val="left" w:pos="720"/>
        </w:tabs>
        <w:suppressAutoHyphens/>
        <w:overflowPunct w:val="0"/>
        <w:autoSpaceDE w:val="0"/>
        <w:autoSpaceDN w:val="0"/>
        <w:spacing w:after="240" w:line="240" w:lineRule="auto"/>
        <w:ind w:left="568" w:hanging="284"/>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dismiss the complaint in whole or in part.</w:t>
      </w:r>
    </w:p>
    <w:p w14:paraId="46473FDC" w14:textId="77777777" w:rsidR="00045ECD" w:rsidRPr="00045ECD" w:rsidRDefault="00045ECD" w:rsidP="00045ECD">
      <w:pPr>
        <w:widowControl w:val="0"/>
        <w:tabs>
          <w:tab w:val="left" w:pos="567"/>
        </w:tabs>
        <w:overflowPunct w:val="0"/>
        <w:autoSpaceDE w:val="0"/>
        <w:spacing w:after="120" w:line="240" w:lineRule="auto"/>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If the complaint is upheld in whole or in part, the committee will:</w:t>
      </w:r>
    </w:p>
    <w:p w14:paraId="3669C0D3" w14:textId="77777777" w:rsidR="00045ECD" w:rsidRPr="00045ECD" w:rsidRDefault="00045ECD" w:rsidP="00045ECD">
      <w:pPr>
        <w:widowControl w:val="0"/>
        <w:numPr>
          <w:ilvl w:val="0"/>
          <w:numId w:val="8"/>
        </w:numPr>
        <w:tabs>
          <w:tab w:val="left" w:pos="567"/>
          <w:tab w:val="left" w:pos="720"/>
        </w:tabs>
        <w:suppressAutoHyphens/>
        <w:overflowPunct w:val="0"/>
        <w:autoSpaceDE w:val="0"/>
        <w:autoSpaceDN w:val="0"/>
        <w:spacing w:after="120" w:line="240" w:lineRule="auto"/>
        <w:ind w:left="568" w:hanging="284"/>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lastRenderedPageBreak/>
        <w:t>decide on the appropriate action to be taken to resolve the complaint</w:t>
      </w:r>
    </w:p>
    <w:p w14:paraId="121739B1" w14:textId="77777777" w:rsidR="00045ECD" w:rsidRPr="00045ECD" w:rsidRDefault="00045ECD" w:rsidP="00045ECD">
      <w:pPr>
        <w:widowControl w:val="0"/>
        <w:numPr>
          <w:ilvl w:val="0"/>
          <w:numId w:val="8"/>
        </w:numPr>
        <w:tabs>
          <w:tab w:val="left" w:pos="567"/>
          <w:tab w:val="left" w:pos="720"/>
        </w:tabs>
        <w:suppressAutoHyphens/>
        <w:overflowPunct w:val="0"/>
        <w:autoSpaceDE w:val="0"/>
        <w:autoSpaceDN w:val="0"/>
        <w:spacing w:after="240" w:line="288" w:lineRule="auto"/>
        <w:ind w:left="568" w:hanging="284"/>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where appropriate, recommend changes to the school’s systems or procedures to prevent similar issues in the future.</w:t>
      </w:r>
    </w:p>
    <w:p w14:paraId="200D0961" w14:textId="02F80D64" w:rsidR="00045ECD" w:rsidRPr="00045ECD" w:rsidRDefault="00045ECD" w:rsidP="00045ECD">
      <w:pPr>
        <w:widowControl w:val="0"/>
        <w:overflowPunct w:val="0"/>
        <w:autoSpaceDE w:val="0"/>
        <w:rPr>
          <w:rFonts w:ascii="Calibri" w:eastAsia="Calibri" w:hAnsi="Calibri" w:cs="Arial"/>
          <w:kern w:val="0"/>
          <w:sz w:val="24"/>
          <w:szCs w:val="24"/>
          <w14:ligatures w14:val="none"/>
        </w:rPr>
      </w:pPr>
      <w:r w:rsidRPr="007B1AD8">
        <w:rPr>
          <w:rFonts w:ascii="Calibri" w:eastAsia="Calibri" w:hAnsi="Calibri" w:cs="Arial"/>
          <w:kern w:val="0"/>
          <w:sz w:val="24"/>
          <w:szCs w:val="24"/>
          <w14:ligatures w14:val="none"/>
        </w:rPr>
        <w:t xml:space="preserve">The Chair of the Committee will provide the complainant and </w:t>
      </w:r>
      <w:r w:rsidR="007B1AD8" w:rsidRPr="007B1AD8">
        <w:rPr>
          <w:rFonts w:ascii="Calibri" w:eastAsia="Arial Unicode MS" w:hAnsi="Calibri" w:cs="Arial"/>
          <w:color w:val="114575"/>
          <w:kern w:val="0"/>
          <w:sz w:val="24"/>
          <w:szCs w:val="24"/>
          <w14:ligatures w14:val="none"/>
        </w:rPr>
        <w:t xml:space="preserve">South </w:t>
      </w:r>
      <w:proofErr w:type="gramStart"/>
      <w:r w:rsidR="007B1AD8" w:rsidRPr="007B1AD8">
        <w:rPr>
          <w:rFonts w:ascii="Calibri" w:eastAsia="Arial Unicode MS" w:hAnsi="Calibri" w:cs="Arial"/>
          <w:color w:val="114575"/>
          <w:kern w:val="0"/>
          <w:sz w:val="24"/>
          <w:szCs w:val="24"/>
          <w14:ligatures w14:val="none"/>
        </w:rPr>
        <w:t xml:space="preserve">Parade </w:t>
      </w:r>
      <w:r w:rsidRPr="007B1AD8">
        <w:rPr>
          <w:rFonts w:ascii="Calibri" w:eastAsia="Arial Unicode MS" w:hAnsi="Calibri" w:cs="Arial"/>
          <w:color w:val="114575"/>
          <w:kern w:val="0"/>
          <w:sz w:val="24"/>
          <w:szCs w:val="24"/>
          <w14:ligatures w14:val="none"/>
        </w:rPr>
        <w:t xml:space="preserve"> </w:t>
      </w:r>
      <w:r w:rsidRPr="007B1AD8">
        <w:rPr>
          <w:rFonts w:ascii="Calibri" w:eastAsia="Arial Unicode MS" w:hAnsi="Calibri" w:cs="Arial"/>
          <w:kern w:val="0"/>
          <w:sz w:val="24"/>
          <w:szCs w:val="24"/>
          <w14:ligatures w14:val="none"/>
        </w:rPr>
        <w:t>with</w:t>
      </w:r>
      <w:proofErr w:type="gramEnd"/>
      <w:r w:rsidRPr="007B1AD8">
        <w:rPr>
          <w:rFonts w:ascii="Calibri" w:eastAsia="Arial Unicode MS" w:hAnsi="Calibri" w:cs="Arial"/>
          <w:kern w:val="0"/>
          <w:sz w:val="24"/>
          <w:szCs w:val="24"/>
          <w14:ligatures w14:val="none"/>
        </w:rPr>
        <w:t xml:space="preserve"> a full </w:t>
      </w:r>
      <w:r w:rsidRPr="007B1AD8">
        <w:rPr>
          <w:rFonts w:ascii="Calibri" w:eastAsia="Arial Unicode MS" w:hAnsi="Calibri" w:cs="Arial"/>
          <w:color w:val="000000"/>
          <w:kern w:val="0"/>
          <w:sz w:val="24"/>
          <w:szCs w:val="24"/>
          <w14:ligatures w14:val="none"/>
        </w:rPr>
        <w:t xml:space="preserve">explanation of their decision and the reason(s) for it, in writing, </w:t>
      </w:r>
      <w:r w:rsidRPr="007B1AD8">
        <w:rPr>
          <w:rFonts w:ascii="Calibri" w:eastAsia="Calibri" w:hAnsi="Calibri" w:cs="Arial"/>
          <w:color w:val="000000"/>
          <w:kern w:val="0"/>
          <w:sz w:val="24"/>
          <w:szCs w:val="24"/>
          <w14:ligatures w14:val="none"/>
        </w:rPr>
        <w:t xml:space="preserve">within </w:t>
      </w:r>
      <w:r w:rsidR="007B1AD8" w:rsidRPr="007B1AD8">
        <w:rPr>
          <w:rFonts w:ascii="Calibri" w:eastAsia="Calibri" w:hAnsi="Calibri" w:cs="Arial"/>
          <w:bCs/>
          <w:color w:val="114575"/>
          <w:kern w:val="0"/>
          <w:sz w:val="24"/>
          <w:szCs w:val="24"/>
          <w14:ligatures w14:val="none"/>
        </w:rPr>
        <w:t>10</w:t>
      </w:r>
      <w:r w:rsidRPr="007B1AD8">
        <w:rPr>
          <w:rFonts w:ascii="Calibri" w:eastAsia="Calibri" w:hAnsi="Calibri" w:cs="Arial"/>
          <w:color w:val="114575"/>
          <w:kern w:val="0"/>
          <w:sz w:val="24"/>
          <w:szCs w:val="24"/>
          <w14:ligatures w14:val="none"/>
        </w:rPr>
        <w:t xml:space="preserve"> </w:t>
      </w:r>
      <w:r w:rsidRPr="007B1AD8">
        <w:rPr>
          <w:rFonts w:ascii="Calibri" w:eastAsia="Calibri" w:hAnsi="Calibri" w:cs="Arial"/>
          <w:color w:val="000000"/>
          <w:kern w:val="0"/>
          <w:sz w:val="24"/>
          <w:szCs w:val="24"/>
          <w14:ligatures w14:val="none"/>
        </w:rPr>
        <w:t xml:space="preserve">school days.  </w:t>
      </w:r>
      <w:r w:rsidRPr="007B1AD8">
        <w:rPr>
          <w:rFonts w:ascii="Calibri" w:eastAsia="Calibri" w:hAnsi="Calibri" w:cs="Arial"/>
          <w:kern w:val="0"/>
          <w:sz w:val="24"/>
          <w:szCs w:val="24"/>
          <w14:ligatures w14:val="none"/>
        </w:rPr>
        <w:t>The letter to the complainant will include details of how to contact the Department for Education if they are dissatisfied with the way their complaint has been handled</w:t>
      </w:r>
      <w:r w:rsidR="007B1AD8" w:rsidRPr="007B1AD8">
        <w:rPr>
          <w:rFonts w:ascii="Calibri" w:eastAsia="Calibri" w:hAnsi="Calibri" w:cs="Arial"/>
          <w:kern w:val="0"/>
          <w:sz w:val="24"/>
          <w:szCs w:val="24"/>
          <w14:ligatures w14:val="none"/>
        </w:rPr>
        <w:t>.</w:t>
      </w:r>
    </w:p>
    <w:p w14:paraId="2F2D8C0E"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If the complaint is:</w:t>
      </w:r>
    </w:p>
    <w:p w14:paraId="0162C94F" w14:textId="77777777" w:rsidR="00045ECD" w:rsidRPr="00045ECD" w:rsidRDefault="00045ECD" w:rsidP="00045ECD">
      <w:pPr>
        <w:numPr>
          <w:ilvl w:val="0"/>
          <w:numId w:val="6"/>
        </w:numPr>
        <w:suppressAutoHyphens/>
        <w:autoSpaceDN w:val="0"/>
        <w:spacing w:after="0" w:line="360"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jointly about the Chair and Vice Chair or</w:t>
      </w:r>
    </w:p>
    <w:p w14:paraId="45D19578" w14:textId="77777777" w:rsidR="00045ECD" w:rsidRPr="00045ECD" w:rsidRDefault="00045ECD" w:rsidP="00045ECD">
      <w:pPr>
        <w:numPr>
          <w:ilvl w:val="0"/>
          <w:numId w:val="6"/>
        </w:numPr>
        <w:suppressAutoHyphens/>
        <w:autoSpaceDN w:val="0"/>
        <w:spacing w:after="0" w:line="360"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the entire governing body or</w:t>
      </w:r>
    </w:p>
    <w:p w14:paraId="145FF829" w14:textId="77777777" w:rsidR="00045ECD" w:rsidRPr="00045ECD" w:rsidRDefault="00045ECD" w:rsidP="00045ECD">
      <w:pPr>
        <w:numPr>
          <w:ilvl w:val="0"/>
          <w:numId w:val="6"/>
        </w:numPr>
        <w:suppressAutoHyphens/>
        <w:autoSpaceDN w:val="0"/>
        <w:spacing w:after="0" w:line="360"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the majority of the governing body</w:t>
      </w:r>
    </w:p>
    <w:p w14:paraId="40BFFA7C"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Stage 2 will be heard by a committee of independent governors.</w:t>
      </w:r>
    </w:p>
    <w:p w14:paraId="1FF94CBA" w14:textId="6197BE01"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The response will detail any actions taken to investigate the complaint and provide a full explanation of the decision made and the reason(s) for it. Where appropriate, it will include details of actions </w:t>
      </w:r>
      <w:r w:rsidR="007B1AD8">
        <w:rPr>
          <w:rFonts w:ascii="Calibri" w:eastAsia="Calibri" w:hAnsi="Calibri" w:cs="Arial"/>
          <w:bCs/>
          <w:color w:val="114575"/>
          <w:kern w:val="0"/>
          <w:sz w:val="24"/>
          <w:szCs w:val="24"/>
          <w14:ligatures w14:val="none"/>
        </w:rPr>
        <w:t>South Parade</w:t>
      </w:r>
      <w:r w:rsidRPr="00045ECD">
        <w:rPr>
          <w:rFonts w:ascii="Calibri" w:eastAsia="Calibri" w:hAnsi="Calibri" w:cs="Arial"/>
          <w:bCs/>
          <w:color w:val="000000"/>
          <w:kern w:val="0"/>
          <w:sz w:val="24"/>
          <w:szCs w:val="24"/>
          <w14:ligatures w14:val="none"/>
        </w:rPr>
        <w:t xml:space="preserve"> </w:t>
      </w:r>
      <w:r w:rsidRPr="00045ECD">
        <w:rPr>
          <w:rFonts w:ascii="Calibri" w:eastAsia="Calibri" w:hAnsi="Calibri" w:cs="Arial"/>
          <w:kern w:val="0"/>
          <w:sz w:val="24"/>
          <w:szCs w:val="24"/>
          <w14:ligatures w14:val="none"/>
        </w:rPr>
        <w:t>will take to resolve the complaint.  The response will also advise the complainant of how to escalate their complaint should they remain dissatisfied.</w:t>
      </w:r>
    </w:p>
    <w:p w14:paraId="3A0141B4"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Next Steps</w:t>
      </w:r>
    </w:p>
    <w:p w14:paraId="5D4270D4"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If the complainant believes the school did not handle their complaint in accordance with the published complaints procedure or they acted unlawfully or unreasonably in the exercise of their duties under education law, they can contact the Department for Education or ESFA (</w:t>
      </w:r>
      <w:proofErr w:type="gramStart"/>
      <w:r w:rsidRPr="00045ECD">
        <w:rPr>
          <w:rFonts w:ascii="Calibri" w:eastAsia="Calibri" w:hAnsi="Calibri" w:cs="Arial"/>
          <w:kern w:val="0"/>
          <w:sz w:val="24"/>
          <w:szCs w:val="24"/>
          <w14:ligatures w14:val="none"/>
        </w:rPr>
        <w:t>academies)  after</w:t>
      </w:r>
      <w:proofErr w:type="gramEnd"/>
      <w:r w:rsidRPr="00045ECD">
        <w:rPr>
          <w:rFonts w:ascii="Calibri" w:eastAsia="Calibri" w:hAnsi="Calibri" w:cs="Arial"/>
          <w:kern w:val="0"/>
          <w:sz w:val="24"/>
          <w:szCs w:val="24"/>
          <w14:ligatures w14:val="none"/>
        </w:rPr>
        <w:t xml:space="preserve"> they have completed Stage 2.  </w:t>
      </w:r>
    </w:p>
    <w:p w14:paraId="58EF5812" w14:textId="71022210"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The Department for Education / ESFA will not normally reinvestigate the substance of complaints or overturn any decisions made by </w:t>
      </w:r>
      <w:r w:rsidR="007B1AD8">
        <w:rPr>
          <w:rFonts w:ascii="Calibri" w:eastAsia="Arial Unicode MS" w:hAnsi="Calibri" w:cs="Arial"/>
          <w:color w:val="114575"/>
          <w:kern w:val="0"/>
          <w:sz w:val="24"/>
          <w:szCs w:val="24"/>
          <w14:ligatures w14:val="none"/>
        </w:rPr>
        <w:t>South Parade</w:t>
      </w:r>
      <w:r w:rsidRPr="00045ECD">
        <w:rPr>
          <w:rFonts w:ascii="Calibri" w:eastAsia="Calibri" w:hAnsi="Calibri" w:cs="Arial"/>
          <w:kern w:val="0"/>
          <w:sz w:val="24"/>
          <w:szCs w:val="24"/>
          <w14:ligatures w14:val="none"/>
        </w:rPr>
        <w:t xml:space="preserve"> They will consider whether </w:t>
      </w:r>
      <w:r w:rsidR="007B1AD8">
        <w:rPr>
          <w:rFonts w:ascii="Calibri" w:eastAsia="Arial Unicode MS" w:hAnsi="Calibri" w:cs="Arial"/>
          <w:color w:val="114575"/>
          <w:kern w:val="0"/>
          <w:sz w:val="24"/>
          <w:szCs w:val="24"/>
          <w14:ligatures w14:val="none"/>
        </w:rPr>
        <w:t>South Parade</w:t>
      </w:r>
      <w:r w:rsidRPr="00045ECD">
        <w:rPr>
          <w:rFonts w:ascii="Calibri" w:eastAsia="Calibri" w:hAnsi="Calibri" w:cs="Arial"/>
          <w:kern w:val="0"/>
          <w:sz w:val="24"/>
          <w:szCs w:val="24"/>
          <w14:ligatures w14:val="none"/>
        </w:rPr>
        <w:t xml:space="preserve"> has adhered to education legislation and any statutory policies connected with the complaint. </w:t>
      </w:r>
    </w:p>
    <w:p w14:paraId="6F2B065F" w14:textId="77777777" w:rsidR="00045ECD" w:rsidRPr="007B1AD8" w:rsidRDefault="00045ECD" w:rsidP="00045ECD">
      <w:pPr>
        <w:spacing w:after="0"/>
        <w:rPr>
          <w:rFonts w:ascii="Calibri" w:eastAsia="Calibri" w:hAnsi="Calibri" w:cs="Arial"/>
          <w:i/>
          <w:kern w:val="0"/>
          <w:sz w:val="24"/>
          <w:szCs w:val="24"/>
          <w14:ligatures w14:val="none"/>
        </w:rPr>
      </w:pPr>
      <w:r w:rsidRPr="007B1AD8">
        <w:rPr>
          <w:rFonts w:ascii="Calibri" w:eastAsia="Calibri" w:hAnsi="Calibri" w:cs="Arial"/>
          <w:i/>
          <w:kern w:val="0"/>
          <w:sz w:val="24"/>
          <w:szCs w:val="24"/>
          <w14:ligatures w14:val="none"/>
        </w:rPr>
        <w:t xml:space="preserve">Maintained Schools:  </w:t>
      </w:r>
    </w:p>
    <w:p w14:paraId="60A066D1" w14:textId="77777777" w:rsidR="00045ECD" w:rsidRPr="007B1AD8" w:rsidRDefault="00045ECD" w:rsidP="00045ECD">
      <w:pPr>
        <w:rPr>
          <w:rFonts w:ascii="Calibri" w:eastAsia="Calibri" w:hAnsi="Calibri" w:cs="Arial"/>
          <w:kern w:val="0"/>
          <w:sz w:val="24"/>
          <w:szCs w:val="24"/>
          <w14:ligatures w14:val="none"/>
        </w:rPr>
      </w:pPr>
      <w:r w:rsidRPr="007B1AD8">
        <w:rPr>
          <w:rFonts w:ascii="Calibri" w:eastAsia="Calibri" w:hAnsi="Calibri" w:cs="Arial"/>
          <w:kern w:val="0"/>
          <w:sz w:val="24"/>
          <w:szCs w:val="24"/>
          <w14:ligatures w14:val="none"/>
        </w:rPr>
        <w:t xml:space="preserve">The complainant can refer their complaint to the Department for Education online at: </w:t>
      </w:r>
      <w:hyperlink r:id="rId14" w:history="1">
        <w:r w:rsidRPr="007B1AD8">
          <w:rPr>
            <w:rFonts w:ascii="Calibri" w:eastAsia="Calibri" w:hAnsi="Calibri" w:cs="Arial"/>
            <w:color w:val="0000FF"/>
            <w:kern w:val="0"/>
            <w:sz w:val="24"/>
            <w:szCs w:val="24"/>
            <w:u w:val="single"/>
            <w14:ligatures w14:val="none"/>
          </w:rPr>
          <w:t>www.education.gov.uk/contactus</w:t>
        </w:r>
      </w:hyperlink>
      <w:r w:rsidRPr="007B1AD8">
        <w:rPr>
          <w:rFonts w:ascii="Calibri" w:eastAsia="Calibri" w:hAnsi="Calibri" w:cs="Arial"/>
          <w:kern w:val="0"/>
          <w:sz w:val="24"/>
          <w:szCs w:val="24"/>
          <w14:ligatures w14:val="none"/>
        </w:rPr>
        <w:t>, by telephone on: 0370 000 2288 or by writing to:</w:t>
      </w:r>
    </w:p>
    <w:p w14:paraId="049546F5" w14:textId="77777777" w:rsidR="00045ECD" w:rsidRPr="007B1AD8" w:rsidRDefault="00045ECD" w:rsidP="00045ECD">
      <w:pPr>
        <w:widowControl w:val="0"/>
        <w:overflowPunct w:val="0"/>
        <w:autoSpaceDE w:val="0"/>
        <w:spacing w:after="0"/>
        <w:rPr>
          <w:rFonts w:ascii="Calibri" w:eastAsia="Calibri" w:hAnsi="Calibri" w:cs="Arial"/>
          <w:kern w:val="0"/>
          <w:sz w:val="24"/>
          <w:szCs w:val="24"/>
          <w14:ligatures w14:val="none"/>
        </w:rPr>
      </w:pPr>
      <w:r w:rsidRPr="007B1AD8">
        <w:rPr>
          <w:rFonts w:ascii="Calibri" w:eastAsia="Calibri" w:hAnsi="Calibri" w:cs="Arial"/>
          <w:kern w:val="0"/>
          <w:sz w:val="24"/>
          <w:szCs w:val="24"/>
          <w14:ligatures w14:val="none"/>
        </w:rPr>
        <w:t>Department for Education</w:t>
      </w:r>
      <w:r w:rsidRPr="007B1AD8">
        <w:rPr>
          <w:rFonts w:ascii="Calibri" w:eastAsia="Calibri" w:hAnsi="Calibri" w:cs="Arial"/>
          <w:kern w:val="0"/>
          <w:sz w:val="24"/>
          <w:szCs w:val="24"/>
          <w14:ligatures w14:val="none"/>
        </w:rPr>
        <w:br/>
        <w:t>Piccadilly Gate</w:t>
      </w:r>
      <w:r w:rsidRPr="007B1AD8">
        <w:rPr>
          <w:rFonts w:ascii="Calibri" w:eastAsia="Calibri" w:hAnsi="Calibri" w:cs="Arial"/>
          <w:kern w:val="0"/>
          <w:sz w:val="24"/>
          <w:szCs w:val="24"/>
          <w14:ligatures w14:val="none"/>
        </w:rPr>
        <w:br/>
        <w:t>Store Street</w:t>
      </w:r>
      <w:r w:rsidRPr="007B1AD8">
        <w:rPr>
          <w:rFonts w:ascii="Calibri" w:eastAsia="Calibri" w:hAnsi="Calibri" w:cs="Arial"/>
          <w:kern w:val="0"/>
          <w:sz w:val="24"/>
          <w:szCs w:val="24"/>
          <w14:ligatures w14:val="none"/>
        </w:rPr>
        <w:br/>
        <w:t>Manchester</w:t>
      </w:r>
      <w:r w:rsidRPr="007B1AD8">
        <w:rPr>
          <w:rFonts w:ascii="Calibri" w:eastAsia="Calibri" w:hAnsi="Calibri" w:cs="Arial"/>
          <w:b/>
          <w:kern w:val="0"/>
          <w:sz w:val="24"/>
          <w:szCs w:val="24"/>
          <w14:ligatures w14:val="none"/>
        </w:rPr>
        <w:t xml:space="preserve"> </w:t>
      </w:r>
    </w:p>
    <w:p w14:paraId="6DCFCF1C" w14:textId="77777777" w:rsidR="00045ECD" w:rsidRPr="00045ECD" w:rsidRDefault="00045ECD" w:rsidP="00045ECD">
      <w:pPr>
        <w:rPr>
          <w:rFonts w:ascii="Calibri" w:eastAsia="Calibri" w:hAnsi="Calibri" w:cs="Arial"/>
          <w:kern w:val="0"/>
          <w:sz w:val="24"/>
          <w:szCs w:val="24"/>
          <w14:ligatures w14:val="none"/>
        </w:rPr>
      </w:pPr>
      <w:r w:rsidRPr="007B1AD8">
        <w:rPr>
          <w:rFonts w:ascii="Calibri" w:eastAsia="Calibri" w:hAnsi="Calibri" w:cs="Arial"/>
          <w:kern w:val="0"/>
          <w:sz w:val="24"/>
          <w:szCs w:val="24"/>
          <w14:ligatures w14:val="none"/>
        </w:rPr>
        <w:t>M1 2WD.</w:t>
      </w:r>
      <w:bookmarkStart w:id="7" w:name="_Toc393875173"/>
      <w:bookmarkStart w:id="8" w:name="_Toc513024879"/>
      <w:bookmarkStart w:id="9" w:name="_Toc513794836"/>
      <w:bookmarkStart w:id="10" w:name="_Toc513794901"/>
      <w:bookmarkStart w:id="11" w:name="_Toc517863261"/>
      <w:bookmarkStart w:id="12" w:name="_Toc518631499"/>
      <w:bookmarkStart w:id="13" w:name="_Toc530393513"/>
    </w:p>
    <w:p w14:paraId="6AB96EF7" w14:textId="77777777" w:rsidR="00045ECD" w:rsidRPr="00045ECD" w:rsidRDefault="00045ECD" w:rsidP="00045ECD">
      <w:pPr>
        <w:rPr>
          <w:rFonts w:ascii="Calibri" w:eastAsia="Times New Roman" w:hAnsi="Calibri" w:cs="Arial"/>
          <w:b/>
          <w:color w:val="104F75"/>
          <w:kern w:val="0"/>
          <w:sz w:val="24"/>
          <w:szCs w:val="24"/>
          <w:lang w:eastAsia="en-GB"/>
          <w14:ligatures w14:val="none"/>
        </w:rPr>
      </w:pPr>
      <w:r w:rsidRPr="00045ECD">
        <w:rPr>
          <w:rFonts w:ascii="Calibri" w:eastAsia="Calibri" w:hAnsi="Calibri" w:cs="Arial"/>
          <w:kern w:val="0"/>
          <w:sz w:val="24"/>
          <w:szCs w:val="24"/>
          <w14:ligatures w14:val="none"/>
        </w:rPr>
        <w:br w:type="page"/>
      </w:r>
    </w:p>
    <w:p w14:paraId="66E2F433"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kern w:val="0"/>
          <w:sz w:val="24"/>
          <w:szCs w:val="24"/>
          <w:lang w:eastAsia="en-GB"/>
          <w14:ligatures w14:val="none"/>
        </w:rPr>
      </w:pPr>
      <w:bookmarkStart w:id="14" w:name="AppendixA"/>
      <w:bookmarkEnd w:id="7"/>
      <w:bookmarkEnd w:id="8"/>
      <w:bookmarkEnd w:id="9"/>
      <w:bookmarkEnd w:id="10"/>
      <w:bookmarkEnd w:id="11"/>
      <w:bookmarkEnd w:id="12"/>
      <w:bookmarkEnd w:id="13"/>
      <w:bookmarkEnd w:id="14"/>
      <w:r w:rsidRPr="00045ECD">
        <w:rPr>
          <w:rFonts w:ascii="Calibri" w:eastAsia="Times New Roman" w:hAnsi="Calibri" w:cs="Arial"/>
          <w:b/>
          <w:kern w:val="0"/>
          <w:sz w:val="24"/>
          <w:szCs w:val="24"/>
          <w:lang w:eastAsia="en-GB"/>
          <w14:ligatures w14:val="none"/>
        </w:rPr>
        <w:lastRenderedPageBreak/>
        <w:t>Roles and Responsibilities – to be published with the Complaints Procedure</w:t>
      </w:r>
    </w:p>
    <w:p w14:paraId="2BBF316E" w14:textId="77777777" w:rsidR="00045ECD" w:rsidRPr="00045ECD" w:rsidRDefault="00045ECD" w:rsidP="00045ECD">
      <w:pPr>
        <w:keepNext/>
        <w:suppressAutoHyphens/>
        <w:autoSpaceDN w:val="0"/>
        <w:spacing w:before="240" w:after="240" w:line="240" w:lineRule="auto"/>
        <w:textAlignment w:val="baseline"/>
        <w:outlineLvl w:val="2"/>
        <w:rPr>
          <w:rFonts w:ascii="Calibri" w:eastAsia="Times New Roman" w:hAnsi="Calibri" w:cs="Arial"/>
          <w:b/>
          <w:bCs/>
          <w:color w:val="104F75"/>
          <w:kern w:val="0"/>
          <w:sz w:val="24"/>
          <w:szCs w:val="24"/>
          <w:lang w:eastAsia="en-GB"/>
          <w14:ligatures w14:val="none"/>
        </w:rPr>
      </w:pPr>
      <w:r w:rsidRPr="00045ECD">
        <w:rPr>
          <w:rFonts w:ascii="Calibri" w:eastAsia="Times New Roman" w:hAnsi="Calibri" w:cs="Arial"/>
          <w:b/>
          <w:bCs/>
          <w:color w:val="104F75"/>
          <w:kern w:val="0"/>
          <w:sz w:val="24"/>
          <w:szCs w:val="24"/>
          <w:lang w:eastAsia="en-GB"/>
          <w14:ligatures w14:val="none"/>
        </w:rPr>
        <w:t>Complainant</w:t>
      </w:r>
    </w:p>
    <w:p w14:paraId="60D807D3" w14:textId="77777777" w:rsidR="00045ECD" w:rsidRPr="00045ECD" w:rsidRDefault="00045ECD" w:rsidP="00045ECD">
      <w:pPr>
        <w:spacing w:after="120"/>
        <w:jc w:val="both"/>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The complainant will receive a more effective response to the complaint if they:</w:t>
      </w:r>
    </w:p>
    <w:p w14:paraId="5AB112B3" w14:textId="77777777" w:rsidR="00045ECD" w:rsidRPr="00045ECD" w:rsidRDefault="00045ECD" w:rsidP="00045ECD">
      <w:pPr>
        <w:widowControl w:val="0"/>
        <w:numPr>
          <w:ilvl w:val="0"/>
          <w:numId w:val="9"/>
        </w:numPr>
        <w:tabs>
          <w:tab w:val="left" w:pos="360"/>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explain the complaint in full as early as possible</w:t>
      </w:r>
    </w:p>
    <w:p w14:paraId="56275031" w14:textId="77777777" w:rsidR="00045ECD" w:rsidRPr="00045ECD" w:rsidRDefault="00045ECD" w:rsidP="00045ECD">
      <w:pPr>
        <w:widowControl w:val="0"/>
        <w:numPr>
          <w:ilvl w:val="0"/>
          <w:numId w:val="9"/>
        </w:numPr>
        <w:tabs>
          <w:tab w:val="left" w:pos="360"/>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co-operate with the school in seeking a solution to the complaint</w:t>
      </w:r>
    </w:p>
    <w:p w14:paraId="3D3C489C" w14:textId="77777777" w:rsidR="00045ECD" w:rsidRPr="00045ECD" w:rsidRDefault="00045ECD" w:rsidP="00045ECD">
      <w:pPr>
        <w:widowControl w:val="0"/>
        <w:numPr>
          <w:ilvl w:val="0"/>
          <w:numId w:val="9"/>
        </w:numPr>
        <w:tabs>
          <w:tab w:val="left" w:pos="360"/>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respond promptly to requests for information or meetings or in agreeing the details of the complaint</w:t>
      </w:r>
    </w:p>
    <w:p w14:paraId="4CBA5639" w14:textId="77777777" w:rsidR="00045ECD" w:rsidRPr="00045ECD" w:rsidRDefault="00045ECD" w:rsidP="00045ECD">
      <w:pPr>
        <w:widowControl w:val="0"/>
        <w:numPr>
          <w:ilvl w:val="0"/>
          <w:numId w:val="9"/>
        </w:numPr>
        <w:tabs>
          <w:tab w:val="left" w:pos="360"/>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ask for assistance as needed</w:t>
      </w:r>
    </w:p>
    <w:p w14:paraId="238AA279" w14:textId="77777777" w:rsidR="00045ECD" w:rsidRPr="00045ECD" w:rsidRDefault="00045ECD" w:rsidP="00045ECD">
      <w:pPr>
        <w:widowControl w:val="0"/>
        <w:numPr>
          <w:ilvl w:val="0"/>
          <w:numId w:val="9"/>
        </w:numPr>
        <w:tabs>
          <w:tab w:val="left" w:pos="360"/>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treat all those involved in the complaint with respect</w:t>
      </w:r>
    </w:p>
    <w:p w14:paraId="1887C6AA" w14:textId="77777777" w:rsidR="00045ECD" w:rsidRPr="00045ECD" w:rsidRDefault="00045ECD" w:rsidP="00045ECD">
      <w:pPr>
        <w:widowControl w:val="0"/>
        <w:numPr>
          <w:ilvl w:val="0"/>
          <w:numId w:val="9"/>
        </w:numPr>
        <w:tabs>
          <w:tab w:val="left" w:pos="360"/>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refrain from publicising the details of their complaint on social media and respect confidentiality.</w:t>
      </w:r>
    </w:p>
    <w:p w14:paraId="2BDD1EE8" w14:textId="77777777" w:rsidR="00045ECD" w:rsidRPr="00045ECD" w:rsidRDefault="00045ECD" w:rsidP="00045ECD">
      <w:pPr>
        <w:keepNext/>
        <w:suppressAutoHyphens/>
        <w:autoSpaceDN w:val="0"/>
        <w:spacing w:before="240" w:after="240" w:line="240" w:lineRule="auto"/>
        <w:textAlignment w:val="baseline"/>
        <w:outlineLvl w:val="2"/>
        <w:rPr>
          <w:rFonts w:ascii="Calibri" w:eastAsia="Times New Roman" w:hAnsi="Calibri" w:cs="Arial"/>
          <w:b/>
          <w:bCs/>
          <w:color w:val="104F75"/>
          <w:kern w:val="0"/>
          <w:sz w:val="24"/>
          <w:szCs w:val="24"/>
          <w:lang w:eastAsia="en-GB"/>
          <w14:ligatures w14:val="none"/>
        </w:rPr>
      </w:pPr>
      <w:r w:rsidRPr="00045ECD">
        <w:rPr>
          <w:rFonts w:ascii="Calibri" w:eastAsia="Times New Roman" w:hAnsi="Calibri" w:cs="Arial"/>
          <w:b/>
          <w:bCs/>
          <w:color w:val="104F75"/>
          <w:kern w:val="0"/>
          <w:sz w:val="24"/>
          <w:szCs w:val="24"/>
          <w:lang w:eastAsia="en-GB"/>
          <w14:ligatures w14:val="none"/>
        </w:rPr>
        <w:t xml:space="preserve">Investigator </w:t>
      </w:r>
    </w:p>
    <w:p w14:paraId="5CF77821" w14:textId="77777777" w:rsidR="00045ECD" w:rsidRPr="00045ECD" w:rsidRDefault="00045ECD" w:rsidP="00045ECD">
      <w:pPr>
        <w:spacing w:after="120"/>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The investigator’s role is to establish the facts relevant to the complaint by:</w:t>
      </w:r>
    </w:p>
    <w:p w14:paraId="1CC87FA1"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providing a comprehensive, open, transparent and fair consideration of the complaint through:</w:t>
      </w:r>
    </w:p>
    <w:p w14:paraId="52D4FDB5" w14:textId="77777777" w:rsidR="00045ECD" w:rsidRPr="00045ECD" w:rsidRDefault="00045ECD" w:rsidP="00045ECD">
      <w:pPr>
        <w:widowControl w:val="0"/>
        <w:numPr>
          <w:ilvl w:val="1"/>
          <w:numId w:val="11"/>
        </w:numPr>
        <w:tabs>
          <w:tab w:val="left" w:pos="851"/>
        </w:tabs>
        <w:suppressAutoHyphens/>
        <w:overflowPunct w:val="0"/>
        <w:autoSpaceDE w:val="0"/>
        <w:autoSpaceDN w:val="0"/>
        <w:spacing w:after="0" w:line="276" w:lineRule="auto"/>
        <w:ind w:left="851" w:hanging="284"/>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sensitive and thorough interviewing of the complainant to establish what has happened and who has been involved</w:t>
      </w:r>
    </w:p>
    <w:p w14:paraId="5015E7C3" w14:textId="77777777" w:rsidR="00045ECD" w:rsidRPr="00045ECD" w:rsidRDefault="00045ECD" w:rsidP="00045ECD">
      <w:pPr>
        <w:widowControl w:val="0"/>
        <w:numPr>
          <w:ilvl w:val="1"/>
          <w:numId w:val="11"/>
        </w:numPr>
        <w:tabs>
          <w:tab w:val="left" w:pos="851"/>
        </w:tabs>
        <w:suppressAutoHyphens/>
        <w:overflowPunct w:val="0"/>
        <w:autoSpaceDE w:val="0"/>
        <w:autoSpaceDN w:val="0"/>
        <w:spacing w:after="0" w:line="276" w:lineRule="auto"/>
        <w:ind w:left="851" w:hanging="284"/>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interviewing staff and children/young people and other people relevant to the complaint</w:t>
      </w:r>
    </w:p>
    <w:p w14:paraId="736909F7" w14:textId="77777777" w:rsidR="00045ECD" w:rsidRPr="00045ECD" w:rsidRDefault="00045ECD" w:rsidP="00045ECD">
      <w:pPr>
        <w:widowControl w:val="0"/>
        <w:numPr>
          <w:ilvl w:val="1"/>
          <w:numId w:val="11"/>
        </w:numPr>
        <w:tabs>
          <w:tab w:val="left" w:pos="851"/>
        </w:tabs>
        <w:suppressAutoHyphens/>
        <w:overflowPunct w:val="0"/>
        <w:autoSpaceDE w:val="0"/>
        <w:autoSpaceDN w:val="0"/>
        <w:spacing w:after="0" w:line="276" w:lineRule="auto"/>
        <w:ind w:left="851" w:hanging="284"/>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consideration of records and other relevant information</w:t>
      </w:r>
    </w:p>
    <w:p w14:paraId="1FB038AD" w14:textId="77777777" w:rsidR="00045ECD" w:rsidRPr="00045ECD" w:rsidRDefault="00045ECD" w:rsidP="00045ECD">
      <w:pPr>
        <w:widowControl w:val="0"/>
        <w:numPr>
          <w:ilvl w:val="1"/>
          <w:numId w:val="11"/>
        </w:numPr>
        <w:tabs>
          <w:tab w:val="left" w:pos="851"/>
        </w:tabs>
        <w:suppressAutoHyphens/>
        <w:overflowPunct w:val="0"/>
        <w:autoSpaceDE w:val="0"/>
        <w:autoSpaceDN w:val="0"/>
        <w:spacing w:after="0" w:line="276" w:lineRule="auto"/>
        <w:ind w:left="851" w:hanging="284"/>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analysing information</w:t>
      </w:r>
    </w:p>
    <w:p w14:paraId="467B06B6"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color w:val="000000"/>
          <w:kern w:val="0"/>
          <w:sz w:val="24"/>
          <w:szCs w:val="24"/>
          <w14:ligatures w14:val="none"/>
        </w:rPr>
        <w:t>liaising with the complainant and the complaints co-ordinator as appropriate to clarify what the complainant feels would put things right.</w:t>
      </w:r>
    </w:p>
    <w:p w14:paraId="78BD40FE" w14:textId="77777777" w:rsidR="00045ECD" w:rsidRPr="00045ECD" w:rsidRDefault="00045ECD" w:rsidP="00045ECD">
      <w:pPr>
        <w:spacing w:before="240" w:after="12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The investigator should:</w:t>
      </w:r>
    </w:p>
    <w:p w14:paraId="0F73380D"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conduct </w:t>
      </w:r>
      <w:r w:rsidRPr="00045ECD">
        <w:rPr>
          <w:rFonts w:ascii="Calibri" w:eastAsia="Calibri" w:hAnsi="Calibri" w:cs="Arial"/>
          <w:color w:val="000000"/>
          <w:kern w:val="0"/>
          <w:sz w:val="24"/>
          <w:szCs w:val="24"/>
          <w14:ligatures w14:val="none"/>
        </w:rPr>
        <w:t>interviews</w:t>
      </w:r>
      <w:r w:rsidRPr="00045ECD">
        <w:rPr>
          <w:rFonts w:ascii="Calibri" w:eastAsia="Calibri" w:hAnsi="Calibri" w:cs="Arial"/>
          <w:kern w:val="0"/>
          <w:sz w:val="24"/>
          <w:szCs w:val="24"/>
          <w14:ligatures w14:val="none"/>
        </w:rPr>
        <w:t xml:space="preserve"> with an open mind and be prepared to persist in the questioning</w:t>
      </w:r>
    </w:p>
    <w:p w14:paraId="523A143A"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keep notes of interviews or arrange for an independent note taker to record minutes of the meeting</w:t>
      </w:r>
    </w:p>
    <w:p w14:paraId="1926D62E"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ensure that any papers produced during the investigation are kept securely pending any appeal</w:t>
      </w:r>
    </w:p>
    <w:p w14:paraId="01F365C7"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be mindful of the timescales to respond</w:t>
      </w:r>
    </w:p>
    <w:p w14:paraId="4783B788" w14:textId="77777777" w:rsid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prepare a comprehensive report for the headteacher or complaints committee that sets out the facts, identifies solutions and recommends courses of action to resolve problems.</w:t>
      </w:r>
      <w:r w:rsidRPr="00045ECD">
        <w:rPr>
          <w:rFonts w:ascii="Calibri" w:eastAsia="Calibri" w:hAnsi="Calibri" w:cs="Arial"/>
          <w:color w:val="000000"/>
          <w:kern w:val="0"/>
          <w:sz w:val="24"/>
          <w:szCs w:val="24"/>
          <w14:ligatures w14:val="none"/>
        </w:rPr>
        <w:br/>
      </w:r>
      <w:r w:rsidRPr="00045ECD">
        <w:rPr>
          <w:rFonts w:ascii="Calibri" w:eastAsia="Calibri" w:hAnsi="Calibri" w:cs="Arial"/>
          <w:color w:val="000000"/>
          <w:kern w:val="0"/>
          <w:sz w:val="24"/>
          <w:szCs w:val="24"/>
          <w14:ligatures w14:val="none"/>
        </w:rPr>
        <w:br/>
        <w:t>The headteacher or complaints committee will then determine whether to uphold or dismiss the complaint and communicate that decision to the complainant, providing the appropriate escalation details.</w:t>
      </w:r>
    </w:p>
    <w:p w14:paraId="150A579F" w14:textId="77777777" w:rsidR="00045ECD" w:rsidRDefault="00045ECD" w:rsidP="00045ECD">
      <w:pPr>
        <w:widowControl w:val="0"/>
        <w:tabs>
          <w:tab w:val="left" w:pos="360"/>
          <w:tab w:val="left" w:pos="567"/>
        </w:tabs>
        <w:suppressAutoHyphens/>
        <w:overflowPunct w:val="0"/>
        <w:autoSpaceDE w:val="0"/>
        <w:autoSpaceDN w:val="0"/>
        <w:spacing w:after="0" w:line="276" w:lineRule="auto"/>
        <w:textAlignment w:val="baseline"/>
        <w:rPr>
          <w:rFonts w:ascii="Calibri" w:eastAsia="Calibri" w:hAnsi="Calibri" w:cs="Arial"/>
          <w:color w:val="000000"/>
          <w:kern w:val="0"/>
          <w:sz w:val="24"/>
          <w:szCs w:val="24"/>
          <w14:ligatures w14:val="none"/>
        </w:rPr>
      </w:pPr>
    </w:p>
    <w:p w14:paraId="5B8AB1D2" w14:textId="2F7ACCAA" w:rsidR="00045ECD" w:rsidRPr="00045ECD" w:rsidRDefault="00045ECD" w:rsidP="00045ECD">
      <w:pPr>
        <w:widowControl w:val="0"/>
        <w:tabs>
          <w:tab w:val="left" w:pos="360"/>
          <w:tab w:val="left" w:pos="567"/>
        </w:tabs>
        <w:suppressAutoHyphens/>
        <w:overflowPunct w:val="0"/>
        <w:autoSpaceDE w:val="0"/>
        <w:autoSpaceDN w:val="0"/>
        <w:spacing w:after="0" w:line="276" w:lineRule="auto"/>
        <w:textAlignment w:val="baseline"/>
        <w:rPr>
          <w:rFonts w:ascii="Calibri" w:eastAsia="Calibri" w:hAnsi="Calibri" w:cs="Arial"/>
          <w:color w:val="000000"/>
          <w:kern w:val="0"/>
          <w:sz w:val="24"/>
          <w:szCs w:val="24"/>
          <w14:ligatures w14:val="none"/>
        </w:rPr>
      </w:pPr>
      <w:r w:rsidRPr="00045ECD">
        <w:rPr>
          <w:rFonts w:ascii="Calibri" w:eastAsia="Times New Roman" w:hAnsi="Calibri" w:cs="Arial"/>
          <w:b/>
          <w:bCs/>
          <w:color w:val="104F75"/>
          <w:kern w:val="0"/>
          <w:sz w:val="24"/>
          <w:szCs w:val="24"/>
          <w:lang w:eastAsia="en-GB"/>
          <w14:ligatures w14:val="none"/>
        </w:rPr>
        <w:t xml:space="preserve">Complaints Co-ordinator </w:t>
      </w:r>
      <w:r w:rsidRPr="00045ECD">
        <w:rPr>
          <w:rFonts w:ascii="Calibri" w:eastAsia="Times New Roman" w:hAnsi="Calibri" w:cs="Arial"/>
          <w:bCs/>
          <w:color w:val="104F75"/>
          <w:kern w:val="0"/>
          <w:sz w:val="24"/>
          <w:szCs w:val="24"/>
          <w:lang w:eastAsia="en-GB"/>
          <w14:ligatures w14:val="none"/>
        </w:rPr>
        <w:t xml:space="preserve">(this could be the headteacher / designated complaints governor or other staff member providing administrative support) </w:t>
      </w:r>
    </w:p>
    <w:p w14:paraId="5FBEA22A" w14:textId="77777777" w:rsidR="00045ECD" w:rsidRDefault="00045ECD" w:rsidP="00045ECD">
      <w:pPr>
        <w:keepNext/>
        <w:suppressAutoHyphens/>
        <w:autoSpaceDN w:val="0"/>
        <w:spacing w:before="240" w:after="240" w:line="240" w:lineRule="auto"/>
        <w:textAlignment w:val="baseline"/>
        <w:outlineLvl w:val="3"/>
        <w:rPr>
          <w:rFonts w:ascii="Calibri" w:eastAsia="Times New Roman" w:hAnsi="Calibri" w:cs="Arial"/>
          <w:bCs/>
          <w:color w:val="104F75"/>
          <w:kern w:val="0"/>
          <w:sz w:val="24"/>
          <w:szCs w:val="24"/>
          <w:lang w:eastAsia="en-GB"/>
          <w14:ligatures w14:val="none"/>
        </w:rPr>
      </w:pPr>
    </w:p>
    <w:p w14:paraId="12318397" w14:textId="77777777" w:rsidR="00045ECD" w:rsidRPr="00045ECD" w:rsidRDefault="00045ECD" w:rsidP="00045ECD">
      <w:pPr>
        <w:keepNext/>
        <w:suppressAutoHyphens/>
        <w:autoSpaceDN w:val="0"/>
        <w:spacing w:before="240" w:after="240" w:line="240" w:lineRule="auto"/>
        <w:textAlignment w:val="baseline"/>
        <w:outlineLvl w:val="3"/>
        <w:rPr>
          <w:rFonts w:ascii="Calibri" w:eastAsia="Times New Roman" w:hAnsi="Calibri" w:cs="Arial"/>
          <w:b/>
          <w:bCs/>
          <w:color w:val="104F75"/>
          <w:kern w:val="0"/>
          <w:sz w:val="24"/>
          <w:szCs w:val="24"/>
          <w:lang w:eastAsia="en-GB"/>
          <w14:ligatures w14:val="none"/>
        </w:rPr>
      </w:pPr>
    </w:p>
    <w:p w14:paraId="72D4ABB7" w14:textId="77777777" w:rsidR="00045ECD" w:rsidRPr="00045ECD" w:rsidRDefault="00045ECD" w:rsidP="00045ECD">
      <w:pPr>
        <w:spacing w:after="120"/>
        <w:jc w:val="both"/>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The complaints co-ordinator should:</w:t>
      </w:r>
    </w:p>
    <w:p w14:paraId="63CC70EE"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ensure that the complainant is fully updated at each stage of the procedure </w:t>
      </w:r>
    </w:p>
    <w:p w14:paraId="35155891"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liaise with staff members, headteacher, Chair of Governors, Clerk/School Administrator and LAs (if appropriate) to ensure the smooth running of the </w:t>
      </w:r>
      <w:proofErr w:type="gramStart"/>
      <w:r w:rsidRPr="00045ECD">
        <w:rPr>
          <w:rFonts w:ascii="Calibri" w:eastAsia="Calibri" w:hAnsi="Calibri" w:cs="Arial"/>
          <w:color w:val="000000"/>
          <w:kern w:val="0"/>
          <w:sz w:val="24"/>
          <w:szCs w:val="24"/>
          <w14:ligatures w14:val="none"/>
        </w:rPr>
        <w:t>complaints</w:t>
      </w:r>
      <w:proofErr w:type="gramEnd"/>
      <w:r w:rsidRPr="00045ECD">
        <w:rPr>
          <w:rFonts w:ascii="Calibri" w:eastAsia="Calibri" w:hAnsi="Calibri" w:cs="Arial"/>
          <w:color w:val="000000"/>
          <w:kern w:val="0"/>
          <w:sz w:val="24"/>
          <w:szCs w:val="24"/>
          <w14:ligatures w14:val="none"/>
        </w:rPr>
        <w:t xml:space="preserve"> procedure</w:t>
      </w:r>
    </w:p>
    <w:p w14:paraId="0EF3810E"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be aware of issues regarding: </w:t>
      </w:r>
    </w:p>
    <w:p w14:paraId="2EAAA96A" w14:textId="77777777" w:rsidR="00045ECD" w:rsidRPr="00045ECD" w:rsidRDefault="00045ECD" w:rsidP="00045ECD">
      <w:pPr>
        <w:widowControl w:val="0"/>
        <w:numPr>
          <w:ilvl w:val="1"/>
          <w:numId w:val="10"/>
        </w:numPr>
        <w:tabs>
          <w:tab w:val="left" w:pos="851"/>
        </w:tabs>
        <w:suppressAutoHyphens/>
        <w:overflowPunct w:val="0"/>
        <w:autoSpaceDE w:val="0"/>
        <w:autoSpaceDN w:val="0"/>
        <w:spacing w:after="0" w:line="276" w:lineRule="auto"/>
        <w:ind w:left="851" w:hanging="284"/>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sharing third party information</w:t>
      </w:r>
    </w:p>
    <w:p w14:paraId="64320B3E" w14:textId="77777777" w:rsidR="00045ECD" w:rsidRPr="00045ECD" w:rsidRDefault="00045ECD" w:rsidP="00045ECD">
      <w:pPr>
        <w:widowControl w:val="0"/>
        <w:numPr>
          <w:ilvl w:val="1"/>
          <w:numId w:val="11"/>
        </w:numPr>
        <w:tabs>
          <w:tab w:val="left" w:pos="851"/>
        </w:tabs>
        <w:suppressAutoHyphens/>
        <w:overflowPunct w:val="0"/>
        <w:autoSpaceDE w:val="0"/>
        <w:autoSpaceDN w:val="0"/>
        <w:spacing w:after="0" w:line="276" w:lineRule="auto"/>
        <w:ind w:left="851" w:hanging="284"/>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additional support. This may be needed by complainants when making a complaint including interpretation support or where the complainant is a child or young person</w:t>
      </w:r>
    </w:p>
    <w:p w14:paraId="6EE62B27"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color w:val="000000"/>
          <w:kern w:val="0"/>
          <w:sz w:val="24"/>
          <w:szCs w:val="24"/>
          <w14:ligatures w14:val="none"/>
        </w:rPr>
        <w:t>keep records.</w:t>
      </w:r>
    </w:p>
    <w:p w14:paraId="0F126B03" w14:textId="77777777" w:rsidR="00045ECD" w:rsidRPr="00045ECD" w:rsidRDefault="00045ECD" w:rsidP="00045ECD">
      <w:pPr>
        <w:keepNext/>
        <w:suppressAutoHyphens/>
        <w:autoSpaceDN w:val="0"/>
        <w:spacing w:before="240" w:after="240" w:line="240" w:lineRule="auto"/>
        <w:textAlignment w:val="baseline"/>
        <w:outlineLvl w:val="2"/>
        <w:rPr>
          <w:rFonts w:ascii="Calibri" w:eastAsia="Times New Roman" w:hAnsi="Calibri" w:cs="Arial"/>
          <w:b/>
          <w:bCs/>
          <w:color w:val="104F75"/>
          <w:kern w:val="0"/>
          <w:sz w:val="24"/>
          <w:szCs w:val="24"/>
          <w:lang w:eastAsia="en-GB"/>
          <w14:ligatures w14:val="none"/>
        </w:rPr>
      </w:pPr>
      <w:r w:rsidRPr="00045ECD">
        <w:rPr>
          <w:rFonts w:ascii="Calibri" w:eastAsia="Times New Roman" w:hAnsi="Calibri" w:cs="Arial"/>
          <w:b/>
          <w:bCs/>
          <w:color w:val="104F75"/>
          <w:kern w:val="0"/>
          <w:sz w:val="24"/>
          <w:szCs w:val="24"/>
          <w:lang w:eastAsia="en-GB"/>
          <w14:ligatures w14:val="none"/>
        </w:rPr>
        <w:t>Clerk to the Governing Body</w:t>
      </w:r>
    </w:p>
    <w:p w14:paraId="509FFEAC" w14:textId="77777777" w:rsidR="00045ECD" w:rsidRPr="00045ECD" w:rsidRDefault="00045ECD" w:rsidP="00045ECD">
      <w:pPr>
        <w:widowControl w:val="0"/>
        <w:overflowPunct w:val="0"/>
        <w:autoSpaceDE w:val="0"/>
        <w:spacing w:after="120"/>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The Clerk/School Administrator is the contact point for the complainant and the committee and should:</w:t>
      </w:r>
    </w:p>
    <w:p w14:paraId="24F9E93F"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2275EAC8"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set the date, time and venue of the meeting, ensuring that the dates are convenient to all parties (if they are invited to attend) and that the venue and proceedings are accessible</w:t>
      </w:r>
    </w:p>
    <w:p w14:paraId="20BCCCC8"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collate any written material relevant to the complaint (for example; stage 1 paperwork, school and complainant submissions) and send it to the parties in advance of the meeting within an agreed timescale</w:t>
      </w:r>
    </w:p>
    <w:p w14:paraId="0608CB22"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record the proceedings</w:t>
      </w:r>
    </w:p>
    <w:p w14:paraId="1A658CDA"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circulate the minutes of the meeting</w:t>
      </w:r>
    </w:p>
    <w:p w14:paraId="44D95532"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notify all parties of the committee’s decision.</w:t>
      </w:r>
    </w:p>
    <w:p w14:paraId="60A63C60" w14:textId="77777777" w:rsidR="00045ECD" w:rsidRPr="00045ECD" w:rsidRDefault="00045ECD" w:rsidP="00045ECD">
      <w:pPr>
        <w:keepNext/>
        <w:suppressAutoHyphens/>
        <w:autoSpaceDN w:val="0"/>
        <w:spacing w:before="240" w:after="240" w:line="240" w:lineRule="auto"/>
        <w:textAlignment w:val="baseline"/>
        <w:outlineLvl w:val="2"/>
        <w:rPr>
          <w:rFonts w:ascii="Calibri" w:eastAsia="Times New Roman" w:hAnsi="Calibri" w:cs="Arial"/>
          <w:b/>
          <w:bCs/>
          <w:color w:val="104F75"/>
          <w:kern w:val="0"/>
          <w:sz w:val="24"/>
          <w:szCs w:val="24"/>
          <w:lang w:eastAsia="en-GB"/>
          <w14:ligatures w14:val="none"/>
        </w:rPr>
      </w:pPr>
      <w:r w:rsidRPr="00045ECD">
        <w:rPr>
          <w:rFonts w:ascii="Calibri" w:eastAsia="Times New Roman" w:hAnsi="Calibri" w:cs="Arial"/>
          <w:b/>
          <w:bCs/>
          <w:color w:val="104F75"/>
          <w:kern w:val="0"/>
          <w:sz w:val="24"/>
          <w:szCs w:val="24"/>
          <w:lang w:eastAsia="en-GB"/>
          <w14:ligatures w14:val="none"/>
        </w:rPr>
        <w:t>Committee Chair</w:t>
      </w:r>
    </w:p>
    <w:p w14:paraId="64670737" w14:textId="77777777" w:rsidR="00045ECD" w:rsidRPr="00045ECD" w:rsidRDefault="00045ECD" w:rsidP="00045ECD">
      <w:pPr>
        <w:spacing w:after="0"/>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The committee’s chair, who is nominated in advance of the complaint meeting, should ensure that:</w:t>
      </w:r>
      <w:r w:rsidRPr="00045ECD">
        <w:rPr>
          <w:rFonts w:ascii="Calibri" w:eastAsia="Calibri" w:hAnsi="Calibri" w:cs="Arial"/>
          <w:color w:val="000000"/>
          <w:kern w:val="0"/>
          <w:sz w:val="24"/>
          <w:szCs w:val="24"/>
          <w14:ligatures w14:val="none"/>
        </w:rPr>
        <w:br/>
      </w:r>
    </w:p>
    <w:p w14:paraId="5F8CA8BD"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both parties are asked (via the Clerk/School Administrator) to provide any additional information relating to the complaint by a specified date in advance of the meeting</w:t>
      </w:r>
    </w:p>
    <w:p w14:paraId="323239BF"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the meeting is conducted in an informal manner, is not adversarial, and that, if all parties are invited to attend, everyone is treated with respect and courtesy</w:t>
      </w:r>
    </w:p>
    <w:p w14:paraId="4BDE1B1E"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complainants who may not be used to speaking at such a meeting are put at ease. This is particularly important if the complainant is a child/young person</w:t>
      </w:r>
    </w:p>
    <w:p w14:paraId="22C339B9"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the remit of the committee is explained to the complainant </w:t>
      </w:r>
    </w:p>
    <w:p w14:paraId="368A304B"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written material is seen by everyone in attendance, provided it does not breach confidentiality or any individual’s rights to privacy under the DPA 2018 or GDPR. </w:t>
      </w:r>
    </w:p>
    <w:p w14:paraId="6E6B8F06" w14:textId="77777777" w:rsidR="00045ECD" w:rsidRPr="00045ECD" w:rsidRDefault="00045ECD" w:rsidP="00045ECD">
      <w:pPr>
        <w:widowControl w:val="0"/>
        <w:tabs>
          <w:tab w:val="left" w:pos="567"/>
        </w:tabs>
        <w:overflowPunct w:val="0"/>
        <w:autoSpaceDE w:val="0"/>
        <w:spacing w:after="0" w:line="276" w:lineRule="auto"/>
        <w:ind w:left="567"/>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lastRenderedPageBreak/>
        <w:t xml:space="preserve">If a new issue arises it would be useful to give everyone the opportunity to consider and comment upon it; this may require a short adjournment of the meeting </w:t>
      </w:r>
    </w:p>
    <w:p w14:paraId="2F5ADAF5"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both the complainant and the school are given the opportunity to make their case and seek clarity, either through written submissions ahead of the meeting or verbally in the meeting itself</w:t>
      </w:r>
    </w:p>
    <w:p w14:paraId="4B8EB38F"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the issues are addressed</w:t>
      </w:r>
    </w:p>
    <w:p w14:paraId="3C8B4486"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key findings of fact are made</w:t>
      </w:r>
    </w:p>
    <w:p w14:paraId="45D09EC6"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the committee is open-minded and acts independently</w:t>
      </w:r>
    </w:p>
    <w:p w14:paraId="6F67E074"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no member of the committee has an external interest in the outcome of the proceedings or any involvement in an earlier stage of the procedure</w:t>
      </w:r>
    </w:p>
    <w:p w14:paraId="7F1AA9C3"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the meeting is </w:t>
      </w:r>
      <w:proofErr w:type="spellStart"/>
      <w:r w:rsidRPr="00045ECD">
        <w:rPr>
          <w:rFonts w:ascii="Calibri" w:eastAsia="Calibri" w:hAnsi="Calibri" w:cs="Arial"/>
          <w:color w:val="000000"/>
          <w:kern w:val="0"/>
          <w:sz w:val="24"/>
          <w:szCs w:val="24"/>
          <w14:ligatures w14:val="none"/>
        </w:rPr>
        <w:t>minuted</w:t>
      </w:r>
      <w:proofErr w:type="spellEnd"/>
    </w:p>
    <w:p w14:paraId="3CEFA623"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they liaise with the Clerk/School Administrator (and complaints co-ordinator, if the school has one).</w:t>
      </w:r>
    </w:p>
    <w:p w14:paraId="50C54FC6" w14:textId="77777777" w:rsidR="00045ECD" w:rsidRPr="00045ECD" w:rsidRDefault="00045ECD" w:rsidP="00045ECD">
      <w:pPr>
        <w:keepNext/>
        <w:suppressAutoHyphens/>
        <w:autoSpaceDN w:val="0"/>
        <w:spacing w:before="240" w:after="240" w:line="240" w:lineRule="auto"/>
        <w:textAlignment w:val="baseline"/>
        <w:outlineLvl w:val="2"/>
        <w:rPr>
          <w:rFonts w:ascii="Calibri" w:eastAsia="Times New Roman" w:hAnsi="Calibri" w:cs="Arial"/>
          <w:b/>
          <w:bCs/>
          <w:color w:val="104F75"/>
          <w:kern w:val="0"/>
          <w:sz w:val="24"/>
          <w:szCs w:val="24"/>
          <w14:ligatures w14:val="none"/>
        </w:rPr>
      </w:pPr>
      <w:r w:rsidRPr="00045ECD">
        <w:rPr>
          <w:rFonts w:ascii="Calibri" w:eastAsia="Times New Roman" w:hAnsi="Calibri" w:cs="Arial"/>
          <w:b/>
          <w:bCs/>
          <w:color w:val="104F75"/>
          <w:kern w:val="0"/>
          <w:sz w:val="24"/>
          <w:szCs w:val="24"/>
          <w14:ligatures w14:val="none"/>
        </w:rPr>
        <w:t>Committee Member</w:t>
      </w:r>
    </w:p>
    <w:p w14:paraId="3C924E93" w14:textId="77777777" w:rsidR="00045ECD" w:rsidRPr="00045ECD" w:rsidRDefault="00045ECD" w:rsidP="00045ECD">
      <w:pPr>
        <w:widowControl w:val="0"/>
        <w:overflowPunct w:val="0"/>
        <w:autoSpaceDE w:val="0"/>
        <w:spacing w:after="120" w:line="240" w:lineRule="auto"/>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Committee members should be aware that:</w:t>
      </w:r>
    </w:p>
    <w:p w14:paraId="53DD299B" w14:textId="5A221C8B" w:rsidR="00045ECD" w:rsidRPr="00045ECD" w:rsidRDefault="00045ECD" w:rsidP="00045ECD">
      <w:pPr>
        <w:widowControl w:val="0"/>
        <w:numPr>
          <w:ilvl w:val="0"/>
          <w:numId w:val="10"/>
        </w:numPr>
        <w:tabs>
          <w:tab w:val="left" w:pos="567"/>
          <w:tab w:val="left" w:pos="709"/>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the </w:t>
      </w:r>
      <w:r>
        <w:rPr>
          <w:rFonts w:ascii="Calibri" w:eastAsia="Calibri" w:hAnsi="Calibri" w:cs="Arial"/>
          <w:color w:val="000000"/>
          <w:kern w:val="0"/>
          <w:sz w:val="24"/>
          <w:szCs w:val="24"/>
          <w14:ligatures w14:val="none"/>
        </w:rPr>
        <w:t>hearing</w:t>
      </w:r>
      <w:r w:rsidRPr="00045ECD">
        <w:rPr>
          <w:rFonts w:ascii="Calibri" w:eastAsia="Calibri" w:hAnsi="Calibri" w:cs="Arial"/>
          <w:color w:val="000000"/>
          <w:kern w:val="0"/>
          <w:sz w:val="24"/>
          <w:szCs w:val="24"/>
          <w14:ligatures w14:val="none"/>
        </w:rPr>
        <w:t xml:space="preserve"> </w:t>
      </w:r>
      <w:r w:rsidRPr="00045ECD">
        <w:rPr>
          <w:rFonts w:ascii="Calibri" w:eastAsia="Calibri" w:hAnsi="Calibri" w:cs="Arial"/>
          <w:b/>
          <w:bCs/>
          <w:color w:val="000000"/>
          <w:kern w:val="0"/>
          <w:sz w:val="24"/>
          <w:szCs w:val="24"/>
          <w14:ligatures w14:val="none"/>
        </w:rPr>
        <w:t>must</w:t>
      </w:r>
      <w:r w:rsidRPr="00045ECD">
        <w:rPr>
          <w:rFonts w:ascii="Calibri" w:eastAsia="Calibri" w:hAnsi="Calibri" w:cs="Arial"/>
          <w:color w:val="000000"/>
          <w:kern w:val="0"/>
          <w:sz w:val="24"/>
          <w:szCs w:val="24"/>
          <w14:ligatures w14:val="none"/>
        </w:rPr>
        <w:t xml:space="preserve"> be independent and impartial, and should be seen to be so</w:t>
      </w:r>
    </w:p>
    <w:p w14:paraId="6691EEBB" w14:textId="77777777" w:rsidR="00045ECD" w:rsidRPr="00045ECD" w:rsidRDefault="00045ECD" w:rsidP="00045ECD">
      <w:pPr>
        <w:tabs>
          <w:tab w:val="left" w:pos="567"/>
          <w:tab w:val="left" w:pos="709"/>
        </w:tabs>
        <w:spacing w:after="0" w:line="276" w:lineRule="auto"/>
        <w:ind w:left="567"/>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No governor may sit on the committee if they have had a prior involvement in the complaint or in the circumstances surrounding it. </w:t>
      </w:r>
    </w:p>
    <w:p w14:paraId="07806A75" w14:textId="77777777" w:rsidR="00045ECD" w:rsidRPr="00045ECD" w:rsidRDefault="00045ECD" w:rsidP="00045ECD">
      <w:pPr>
        <w:widowControl w:val="0"/>
        <w:numPr>
          <w:ilvl w:val="0"/>
          <w:numId w:val="10"/>
        </w:numPr>
        <w:tabs>
          <w:tab w:val="left" w:pos="567"/>
          <w:tab w:val="left" w:pos="709"/>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the aim of the meeting should be to resolve the complaint and achieve reconciliation between the school and the complainant </w:t>
      </w:r>
    </w:p>
    <w:p w14:paraId="6480BAE8" w14:textId="77777777" w:rsidR="00045ECD" w:rsidRPr="00045ECD" w:rsidRDefault="00045ECD" w:rsidP="00045ECD">
      <w:pPr>
        <w:tabs>
          <w:tab w:val="left" w:pos="567"/>
          <w:tab w:val="left" w:pos="709"/>
        </w:tabs>
        <w:spacing w:after="0" w:line="276" w:lineRule="auto"/>
        <w:ind w:left="567"/>
        <w:rPr>
          <w:rFonts w:ascii="Calibri" w:eastAsia="Calibri" w:hAnsi="Calibri" w:cs="Arial"/>
          <w:kern w:val="0"/>
          <w:sz w:val="24"/>
          <w:szCs w:val="24"/>
          <w14:ligatures w14:val="none"/>
        </w:rPr>
      </w:pPr>
      <w:r w:rsidRPr="00045ECD">
        <w:rPr>
          <w:rFonts w:ascii="Calibri" w:eastAsia="Calibri" w:hAnsi="Calibri" w:cs="Arial"/>
          <w:color w:val="000000"/>
          <w:kern w:val="0"/>
          <w:sz w:val="24"/>
          <w:szCs w:val="24"/>
          <w14:ligatures w14:val="none"/>
        </w:rPr>
        <w:t>We recognise that the complainant might not be satisfied with the outcome if the meeting does not find in their favour. It may only be possible to establish the facts and make recommendations.</w:t>
      </w:r>
    </w:p>
    <w:p w14:paraId="398F3D29" w14:textId="77777777" w:rsidR="00045ECD" w:rsidRPr="00045ECD" w:rsidRDefault="00045ECD" w:rsidP="00045ECD">
      <w:pPr>
        <w:widowControl w:val="0"/>
        <w:numPr>
          <w:ilvl w:val="0"/>
          <w:numId w:val="10"/>
        </w:numPr>
        <w:tabs>
          <w:tab w:val="left" w:pos="567"/>
          <w:tab w:val="left" w:pos="709"/>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many complainants will feel nervous and inhibited in a formal setting</w:t>
      </w:r>
    </w:p>
    <w:p w14:paraId="472A106E" w14:textId="77777777" w:rsidR="00045ECD" w:rsidRPr="00045ECD" w:rsidRDefault="00045ECD" w:rsidP="00045ECD">
      <w:pPr>
        <w:tabs>
          <w:tab w:val="left" w:pos="567"/>
          <w:tab w:val="left" w:pos="709"/>
        </w:tabs>
        <w:spacing w:after="0" w:line="276" w:lineRule="auto"/>
        <w:ind w:left="567"/>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Parents/carers often feel emotional when discussing an issue that affects their child. </w:t>
      </w:r>
    </w:p>
    <w:p w14:paraId="33C53131" w14:textId="77777777" w:rsidR="00045ECD" w:rsidRPr="00045ECD" w:rsidRDefault="00045ECD" w:rsidP="00045ECD">
      <w:pPr>
        <w:widowControl w:val="0"/>
        <w:numPr>
          <w:ilvl w:val="0"/>
          <w:numId w:val="10"/>
        </w:numPr>
        <w:tabs>
          <w:tab w:val="left" w:pos="567"/>
          <w:tab w:val="left" w:pos="709"/>
        </w:tabs>
        <w:suppressAutoHyphens/>
        <w:overflowPunct w:val="0"/>
        <w:autoSpaceDE w:val="0"/>
        <w:autoSpaceDN w:val="0"/>
        <w:spacing w:after="0" w:line="276"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color w:val="000000"/>
          <w:kern w:val="0"/>
          <w:sz w:val="24"/>
          <w:szCs w:val="24"/>
          <w14:ligatures w14:val="none"/>
        </w:rPr>
        <w:t>extra care needs to be taken when the complainant is a child/young person</w:t>
      </w:r>
      <w:r w:rsidRPr="00045ECD">
        <w:rPr>
          <w:rFonts w:ascii="Calibri" w:eastAsia="Calibri" w:hAnsi="Calibri" w:cs="Arial"/>
          <w:kern w:val="0"/>
          <w:sz w:val="24"/>
          <w:szCs w:val="24"/>
          <w14:ligatures w14:val="none"/>
        </w:rPr>
        <w:t xml:space="preserve"> and present during all or part of the meeting</w:t>
      </w:r>
    </w:p>
    <w:p w14:paraId="2EFCE77D" w14:textId="77777777" w:rsidR="00045ECD" w:rsidRPr="00045ECD" w:rsidRDefault="00045ECD" w:rsidP="00045ECD">
      <w:pPr>
        <w:tabs>
          <w:tab w:val="left" w:pos="567"/>
          <w:tab w:val="left" w:pos="709"/>
        </w:tabs>
        <w:spacing w:after="0" w:line="276" w:lineRule="auto"/>
        <w:ind w:left="567"/>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Careful consideration of the atmosphere and proceedings should ensure that the child/young person does not feel intimidated. </w:t>
      </w:r>
    </w:p>
    <w:p w14:paraId="37497336" w14:textId="77777777" w:rsidR="00045ECD" w:rsidRPr="00045ECD" w:rsidRDefault="00045ECD" w:rsidP="00045ECD">
      <w:pPr>
        <w:tabs>
          <w:tab w:val="left" w:pos="567"/>
          <w:tab w:val="left" w:pos="709"/>
        </w:tabs>
        <w:spacing w:after="0" w:line="276" w:lineRule="auto"/>
        <w:ind w:left="567"/>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The committee should respect the views of the child/young person and give them equal consideration to those of adults. </w:t>
      </w:r>
    </w:p>
    <w:p w14:paraId="17D5BF6D" w14:textId="77777777" w:rsidR="00045ECD" w:rsidRPr="00045ECD" w:rsidRDefault="00045ECD" w:rsidP="00045ECD">
      <w:pPr>
        <w:tabs>
          <w:tab w:val="left" w:pos="567"/>
          <w:tab w:val="left" w:pos="709"/>
        </w:tabs>
        <w:spacing w:after="0" w:line="276" w:lineRule="auto"/>
        <w:ind w:left="567"/>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7E1D8625" w14:textId="77777777" w:rsidR="00045ECD" w:rsidRPr="00045ECD" w:rsidRDefault="00045ECD" w:rsidP="00045ECD">
      <w:pPr>
        <w:tabs>
          <w:tab w:val="left" w:pos="567"/>
        </w:tabs>
        <w:spacing w:after="0" w:line="276" w:lineRule="auto"/>
        <w:ind w:left="567"/>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However, the parent should be advised that agreement might not always be possible if the parent wishes the child/young person to attend a part of the meeting that the committee considers is not in the child/young person’s best interests. </w:t>
      </w:r>
    </w:p>
    <w:p w14:paraId="4DB03991"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the welfare of </w:t>
      </w:r>
      <w:r w:rsidRPr="00045ECD">
        <w:rPr>
          <w:rFonts w:ascii="Calibri" w:eastAsia="Calibri" w:hAnsi="Calibri" w:cs="Arial"/>
          <w:color w:val="000000"/>
          <w:kern w:val="0"/>
          <w:sz w:val="24"/>
          <w:szCs w:val="24"/>
          <w14:ligatures w14:val="none"/>
        </w:rPr>
        <w:t>the</w:t>
      </w:r>
      <w:r w:rsidRPr="00045ECD">
        <w:rPr>
          <w:rFonts w:ascii="Calibri" w:eastAsia="Calibri" w:hAnsi="Calibri" w:cs="Arial"/>
          <w:kern w:val="0"/>
          <w:sz w:val="24"/>
          <w:szCs w:val="24"/>
          <w14:ligatures w14:val="none"/>
        </w:rPr>
        <w:t xml:space="preserve"> child/young person is paramount.</w:t>
      </w:r>
    </w:p>
    <w:p w14:paraId="7C9D60E4"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br w:type="page"/>
      </w:r>
    </w:p>
    <w:p w14:paraId="3C9AF647" w14:textId="77777777" w:rsidR="00045ECD" w:rsidRPr="00795E54" w:rsidRDefault="00045ECD" w:rsidP="00045ECD">
      <w:pPr>
        <w:widowControl w:val="0"/>
        <w:tabs>
          <w:tab w:val="left" w:pos="360"/>
          <w:tab w:val="left" w:pos="567"/>
        </w:tabs>
        <w:suppressAutoHyphens/>
        <w:overflowPunct w:val="0"/>
        <w:autoSpaceDE w:val="0"/>
        <w:autoSpaceDN w:val="0"/>
        <w:spacing w:after="0" w:line="276" w:lineRule="auto"/>
        <w:jc w:val="center"/>
        <w:textAlignment w:val="baseline"/>
        <w:rPr>
          <w:rFonts w:ascii="Calibri" w:eastAsia="Calibri" w:hAnsi="Calibri" w:cs="Arial"/>
          <w:b/>
          <w:color w:val="EE0000"/>
          <w:kern w:val="0"/>
          <w:sz w:val="24"/>
          <w:szCs w:val="24"/>
          <w:u w:val="single"/>
          <w14:ligatures w14:val="none"/>
        </w:rPr>
      </w:pPr>
      <w:r w:rsidRPr="00795E54">
        <w:rPr>
          <w:rFonts w:ascii="Calibri" w:eastAsia="Calibri" w:hAnsi="Calibri" w:cs="Arial"/>
          <w:b/>
          <w:color w:val="EE0000"/>
          <w:kern w:val="0"/>
          <w:sz w:val="24"/>
          <w:szCs w:val="24"/>
          <w:u w:val="single"/>
          <w14:ligatures w14:val="none"/>
        </w:rPr>
        <w:lastRenderedPageBreak/>
        <w:t>MODEL POLICY FOR MANAGING SERIAL AND UNREASONABLE COMPLAINTS</w:t>
      </w:r>
    </w:p>
    <w:p w14:paraId="1FE6C78E" w14:textId="235CEAE5" w:rsidR="00045ECD" w:rsidRPr="00045ECD" w:rsidRDefault="007B1AD8"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Pr>
          <w:rFonts w:ascii="Calibri" w:eastAsia="Times New Roman" w:hAnsi="Calibri" w:cs="Arial"/>
          <w:b/>
          <w:color w:val="104F75"/>
          <w:kern w:val="0"/>
          <w:sz w:val="24"/>
          <w:szCs w:val="24"/>
          <w:lang w:eastAsia="en-GB"/>
          <w14:ligatures w14:val="none"/>
        </w:rPr>
        <w:t>South Parade Primary School</w:t>
      </w:r>
    </w:p>
    <w:p w14:paraId="73824A2E" w14:textId="77777777" w:rsidR="00045ECD" w:rsidRPr="00045ECD" w:rsidRDefault="00045ECD" w:rsidP="00045ECD">
      <w:pPr>
        <w:widowControl w:val="0"/>
        <w:tabs>
          <w:tab w:val="left" w:pos="360"/>
          <w:tab w:val="left" w:pos="567"/>
        </w:tabs>
        <w:suppressAutoHyphens/>
        <w:overflowPunct w:val="0"/>
        <w:autoSpaceDE w:val="0"/>
        <w:autoSpaceDN w:val="0"/>
        <w:spacing w:after="0" w:line="276" w:lineRule="auto"/>
        <w:ind w:left="567"/>
        <w:textAlignment w:val="baseline"/>
        <w:rPr>
          <w:rFonts w:ascii="Calibri" w:eastAsia="Calibri" w:hAnsi="Calibri" w:cs="Arial"/>
          <w:kern w:val="0"/>
          <w:sz w:val="24"/>
          <w:szCs w:val="24"/>
          <w14:ligatures w14:val="none"/>
        </w:rPr>
      </w:pPr>
    </w:p>
    <w:tbl>
      <w:tblPr>
        <w:tblW w:w="9714" w:type="dxa"/>
        <w:tblCellMar>
          <w:left w:w="10" w:type="dxa"/>
          <w:right w:w="10" w:type="dxa"/>
        </w:tblCellMar>
        <w:tblLook w:val="04A0" w:firstRow="1" w:lastRow="0" w:firstColumn="1" w:lastColumn="0" w:noHBand="0" w:noVBand="1"/>
      </w:tblPr>
      <w:tblGrid>
        <w:gridCol w:w="9714"/>
      </w:tblGrid>
      <w:tr w:rsidR="00045ECD" w:rsidRPr="00045ECD" w14:paraId="130D34F0" w14:textId="77777777" w:rsidTr="00C915FA">
        <w:trPr>
          <w:trHeight w:val="1392"/>
          <w:tblHeader/>
        </w:trPr>
        <w:tc>
          <w:tcPr>
            <w:tcW w:w="9714" w:type="dxa"/>
            <w:tcBorders>
              <w:top w:val="single" w:sz="4" w:space="0" w:color="969696"/>
              <w:left w:val="single" w:sz="4" w:space="0" w:color="969696"/>
              <w:bottom w:val="single" w:sz="4" w:space="0" w:color="969696"/>
              <w:right w:val="single" w:sz="4" w:space="0" w:color="969696"/>
            </w:tcBorders>
            <w:shd w:val="clear" w:color="auto" w:fill="CFDCE3"/>
            <w:tcMar>
              <w:top w:w="0" w:type="dxa"/>
              <w:left w:w="108" w:type="dxa"/>
              <w:bottom w:w="0" w:type="dxa"/>
              <w:right w:w="108" w:type="dxa"/>
            </w:tcMar>
          </w:tcPr>
          <w:p w14:paraId="6864BE5F" w14:textId="77777777" w:rsidR="00045ECD" w:rsidRPr="00045ECD" w:rsidRDefault="00045ECD" w:rsidP="00045ECD">
            <w:pPr>
              <w:widowControl w:val="0"/>
              <w:tabs>
                <w:tab w:val="left" w:pos="360"/>
                <w:tab w:val="left" w:pos="567"/>
              </w:tabs>
              <w:suppressAutoHyphens/>
              <w:overflowPunct w:val="0"/>
              <w:autoSpaceDE w:val="0"/>
              <w:autoSpaceDN w:val="0"/>
              <w:spacing w:after="0" w:line="276" w:lineRule="auto"/>
              <w:ind w:left="567"/>
              <w:textAlignment w:val="baseline"/>
              <w:rPr>
                <w:rFonts w:ascii="Calibri" w:eastAsia="Calibri" w:hAnsi="Calibri" w:cs="Arial"/>
                <w:b/>
                <w:bCs/>
                <w:kern w:val="0"/>
                <w:sz w:val="24"/>
                <w:szCs w:val="24"/>
                <w14:ligatures w14:val="none"/>
              </w:rPr>
            </w:pPr>
            <w:r w:rsidRPr="00045ECD">
              <w:rPr>
                <w:rFonts w:ascii="Calibri" w:eastAsia="Calibri" w:hAnsi="Calibri" w:cs="Arial"/>
                <w:b/>
                <w:bCs/>
                <w:kern w:val="0"/>
                <w:sz w:val="24"/>
                <w:szCs w:val="24"/>
                <w14:ligatures w14:val="none"/>
              </w:rPr>
              <w:t>Note:</w:t>
            </w:r>
          </w:p>
          <w:p w14:paraId="7BE81F7F" w14:textId="77777777" w:rsidR="00045ECD" w:rsidRPr="00045ECD" w:rsidRDefault="00045ECD" w:rsidP="00045ECD">
            <w:pPr>
              <w:widowControl w:val="0"/>
              <w:tabs>
                <w:tab w:val="left" w:pos="360"/>
                <w:tab w:val="left" w:pos="567"/>
              </w:tabs>
              <w:suppressAutoHyphens/>
              <w:overflowPunct w:val="0"/>
              <w:autoSpaceDE w:val="0"/>
              <w:autoSpaceDN w:val="0"/>
              <w:spacing w:after="0" w:line="276" w:lineRule="auto"/>
              <w:ind w:left="56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This policy can also be adapted to manage unreasonable or persistent contact not directly associated with, or resulting from, formal complaints.</w:t>
            </w:r>
          </w:p>
        </w:tc>
      </w:tr>
    </w:tbl>
    <w:p w14:paraId="7CB4A0F1" w14:textId="77777777" w:rsidR="00045ECD" w:rsidRPr="00045ECD" w:rsidRDefault="00045ECD" w:rsidP="00045ECD">
      <w:pPr>
        <w:widowControl w:val="0"/>
        <w:tabs>
          <w:tab w:val="left" w:pos="360"/>
          <w:tab w:val="left" w:pos="567"/>
        </w:tabs>
        <w:suppressAutoHyphens/>
        <w:overflowPunct w:val="0"/>
        <w:autoSpaceDE w:val="0"/>
        <w:autoSpaceDN w:val="0"/>
        <w:spacing w:after="0" w:line="276" w:lineRule="auto"/>
        <w:ind w:left="567"/>
        <w:textAlignment w:val="baseline"/>
        <w:rPr>
          <w:rFonts w:ascii="Calibri" w:eastAsia="Calibri" w:hAnsi="Calibri" w:cs="Arial"/>
          <w:kern w:val="0"/>
          <w:sz w:val="24"/>
          <w:szCs w:val="24"/>
          <w14:ligatures w14:val="none"/>
        </w:rPr>
      </w:pPr>
    </w:p>
    <w:p w14:paraId="388F41E0" w14:textId="181AED67" w:rsidR="00045ECD" w:rsidRPr="00045ECD" w:rsidRDefault="007B1AD8" w:rsidP="00045ECD">
      <w:pPr>
        <w:widowControl w:val="0"/>
        <w:tabs>
          <w:tab w:val="left" w:pos="360"/>
          <w:tab w:val="left" w:pos="567"/>
        </w:tabs>
        <w:suppressAutoHyphens/>
        <w:overflowPunct w:val="0"/>
        <w:autoSpaceDE w:val="0"/>
        <w:autoSpaceDN w:val="0"/>
        <w:spacing w:after="0" w:line="276" w:lineRule="auto"/>
        <w:textAlignment w:val="baseline"/>
        <w:rPr>
          <w:rFonts w:ascii="Calibri" w:eastAsia="Calibri" w:hAnsi="Calibri" w:cs="Arial"/>
          <w:kern w:val="0"/>
          <w:sz w:val="24"/>
          <w:szCs w:val="24"/>
          <w14:ligatures w14:val="none"/>
        </w:rPr>
      </w:pPr>
      <w:r>
        <w:rPr>
          <w:rFonts w:ascii="Calibri" w:eastAsia="Calibri" w:hAnsi="Calibri" w:cs="Arial"/>
          <w:color w:val="115179"/>
          <w:kern w:val="0"/>
          <w:sz w:val="24"/>
          <w:szCs w:val="24"/>
          <w14:ligatures w14:val="none"/>
        </w:rPr>
        <w:t>South Parade</w:t>
      </w:r>
      <w:r w:rsidR="00045ECD" w:rsidRPr="00045ECD">
        <w:rPr>
          <w:rFonts w:ascii="Calibri" w:eastAsia="Calibri" w:hAnsi="Calibri" w:cs="Arial"/>
          <w:color w:val="115179"/>
          <w:kern w:val="0"/>
          <w:sz w:val="24"/>
          <w:szCs w:val="24"/>
          <w14:ligatures w14:val="none"/>
        </w:rPr>
        <w:t xml:space="preserve"> </w:t>
      </w:r>
      <w:r w:rsidR="00045ECD" w:rsidRPr="00045ECD">
        <w:rPr>
          <w:rFonts w:ascii="Calibri" w:eastAsia="Calibri" w:hAnsi="Calibri" w:cs="Arial"/>
          <w:kern w:val="0"/>
          <w:sz w:val="24"/>
          <w:szCs w:val="24"/>
          <w14:ligatures w14:val="none"/>
        </w:rPr>
        <w:t xml:space="preserve">is committed to dealing with all complaints fairly and impartially, and to providing a </w:t>
      </w:r>
      <w:proofErr w:type="gramStart"/>
      <w:r w:rsidR="00045ECD" w:rsidRPr="00045ECD">
        <w:rPr>
          <w:rFonts w:ascii="Calibri" w:eastAsia="Calibri" w:hAnsi="Calibri" w:cs="Arial"/>
          <w:kern w:val="0"/>
          <w:sz w:val="24"/>
          <w:szCs w:val="24"/>
          <w14:ligatures w14:val="none"/>
        </w:rPr>
        <w:t>high quality</w:t>
      </w:r>
      <w:proofErr w:type="gramEnd"/>
      <w:r w:rsidR="00045ECD" w:rsidRPr="00045ECD">
        <w:rPr>
          <w:rFonts w:ascii="Calibri" w:eastAsia="Calibri" w:hAnsi="Calibri" w:cs="Arial"/>
          <w:kern w:val="0"/>
          <w:sz w:val="24"/>
          <w:szCs w:val="24"/>
          <w14:ligatures w14:val="none"/>
        </w:rPr>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6ADEFFD2" w14:textId="77777777" w:rsidR="00045ECD" w:rsidRPr="00045ECD" w:rsidRDefault="00045ECD" w:rsidP="00045ECD">
      <w:pPr>
        <w:widowControl w:val="0"/>
        <w:tabs>
          <w:tab w:val="left" w:pos="360"/>
          <w:tab w:val="left" w:pos="567"/>
        </w:tabs>
        <w:suppressAutoHyphens/>
        <w:overflowPunct w:val="0"/>
        <w:autoSpaceDE w:val="0"/>
        <w:autoSpaceDN w:val="0"/>
        <w:spacing w:after="0" w:line="276" w:lineRule="auto"/>
        <w:ind w:left="567"/>
        <w:textAlignment w:val="baseline"/>
        <w:rPr>
          <w:rFonts w:ascii="Calibri" w:eastAsia="Calibri" w:hAnsi="Calibri" w:cs="Arial"/>
          <w:kern w:val="0"/>
          <w:sz w:val="24"/>
          <w:szCs w:val="24"/>
          <w14:ligatures w14:val="none"/>
        </w:rPr>
      </w:pPr>
    </w:p>
    <w:p w14:paraId="08090624" w14:textId="6FABF844" w:rsidR="00045ECD" w:rsidRPr="00045ECD" w:rsidRDefault="007B1AD8" w:rsidP="00045ECD">
      <w:pPr>
        <w:widowControl w:val="0"/>
        <w:tabs>
          <w:tab w:val="left" w:pos="360"/>
          <w:tab w:val="left" w:pos="567"/>
        </w:tabs>
        <w:suppressAutoHyphens/>
        <w:overflowPunct w:val="0"/>
        <w:autoSpaceDE w:val="0"/>
        <w:autoSpaceDN w:val="0"/>
        <w:spacing w:after="0" w:line="276" w:lineRule="auto"/>
        <w:textAlignment w:val="baseline"/>
        <w:rPr>
          <w:rFonts w:ascii="Calibri" w:eastAsia="Calibri" w:hAnsi="Calibri" w:cs="Arial"/>
          <w:kern w:val="0"/>
          <w:sz w:val="24"/>
          <w:szCs w:val="24"/>
          <w14:ligatures w14:val="none"/>
        </w:rPr>
      </w:pPr>
      <w:r>
        <w:rPr>
          <w:rFonts w:ascii="Calibri" w:eastAsia="Calibri" w:hAnsi="Calibri" w:cs="Arial"/>
          <w:color w:val="115179"/>
          <w:kern w:val="0"/>
          <w:sz w:val="24"/>
          <w:szCs w:val="24"/>
          <w14:ligatures w14:val="none"/>
        </w:rPr>
        <w:t>South Parade</w:t>
      </w:r>
      <w:r w:rsidR="00045ECD" w:rsidRPr="00045ECD">
        <w:rPr>
          <w:rFonts w:ascii="Calibri" w:eastAsia="Calibri" w:hAnsi="Calibri" w:cs="Arial"/>
          <w:color w:val="115179"/>
          <w:kern w:val="0"/>
          <w:sz w:val="24"/>
          <w:szCs w:val="24"/>
          <w14:ligatures w14:val="none"/>
        </w:rPr>
        <w:t xml:space="preserve"> </w:t>
      </w:r>
      <w:r w:rsidR="00045ECD" w:rsidRPr="00045ECD">
        <w:rPr>
          <w:rFonts w:ascii="Calibri" w:eastAsia="Calibri" w:hAnsi="Calibri" w:cs="Arial"/>
          <w:kern w:val="0"/>
          <w:sz w:val="24"/>
          <w:szCs w:val="24"/>
          <w14:ligatures w14:val="none"/>
        </w:rPr>
        <w:t xml:space="preserve">defines unreasonable behaviour as that which hinders our consideration of complaints because of the frequency or nature of the complainant’s contact with the school, such as, if the complainant: </w:t>
      </w:r>
    </w:p>
    <w:p w14:paraId="5D3D4774" w14:textId="77777777" w:rsidR="00045ECD" w:rsidRPr="00045ECD" w:rsidRDefault="00045ECD" w:rsidP="00045ECD">
      <w:pPr>
        <w:widowControl w:val="0"/>
        <w:tabs>
          <w:tab w:val="left" w:pos="360"/>
          <w:tab w:val="left" w:pos="567"/>
        </w:tabs>
        <w:suppressAutoHyphens/>
        <w:overflowPunct w:val="0"/>
        <w:autoSpaceDE w:val="0"/>
        <w:autoSpaceDN w:val="0"/>
        <w:spacing w:after="0" w:line="276" w:lineRule="auto"/>
        <w:ind w:left="567"/>
        <w:textAlignment w:val="baseline"/>
        <w:rPr>
          <w:rFonts w:ascii="Calibri" w:eastAsia="Calibri" w:hAnsi="Calibri" w:cs="Arial"/>
          <w:kern w:val="0"/>
          <w:sz w:val="24"/>
          <w:szCs w:val="24"/>
          <w14:ligatures w14:val="none"/>
        </w:rPr>
      </w:pPr>
    </w:p>
    <w:p w14:paraId="12EB05B5"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lang w:val="en"/>
          <w14:ligatures w14:val="none"/>
        </w:rPr>
      </w:pPr>
      <w:r w:rsidRPr="00045ECD">
        <w:rPr>
          <w:rFonts w:ascii="Calibri" w:eastAsia="Calibri" w:hAnsi="Calibri" w:cs="Arial"/>
          <w:kern w:val="0"/>
          <w:sz w:val="24"/>
          <w:szCs w:val="24"/>
          <w:lang w:val="en"/>
          <w14:ligatures w14:val="none"/>
        </w:rPr>
        <w:t>refuses to articulate their complaint or specify the grounds of a complaint or the outcomes sought by raising the complaint, despite offers of assistance</w:t>
      </w:r>
    </w:p>
    <w:p w14:paraId="5D46BF0D"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lang w:val="en"/>
          <w14:ligatures w14:val="none"/>
        </w:rPr>
        <w:t xml:space="preserve">refuses to co-operate with the </w:t>
      </w:r>
      <w:proofErr w:type="gramStart"/>
      <w:r w:rsidRPr="00045ECD">
        <w:rPr>
          <w:rFonts w:ascii="Calibri" w:eastAsia="Calibri" w:hAnsi="Calibri" w:cs="Arial"/>
          <w:kern w:val="0"/>
          <w:sz w:val="24"/>
          <w:szCs w:val="24"/>
          <w:lang w:val="en"/>
          <w14:ligatures w14:val="none"/>
        </w:rPr>
        <w:t>complaints</w:t>
      </w:r>
      <w:proofErr w:type="gramEnd"/>
      <w:r w:rsidRPr="00045ECD">
        <w:rPr>
          <w:rFonts w:ascii="Calibri" w:eastAsia="Calibri" w:hAnsi="Calibri" w:cs="Arial"/>
          <w:kern w:val="0"/>
          <w:sz w:val="24"/>
          <w:szCs w:val="24"/>
          <w:lang w:val="en"/>
          <w14:ligatures w14:val="none"/>
        </w:rPr>
        <w:t xml:space="preserve"> investigation process </w:t>
      </w:r>
    </w:p>
    <w:p w14:paraId="7E1C4ECE"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lang w:val="en"/>
          <w14:ligatures w14:val="none"/>
        </w:rPr>
      </w:pPr>
      <w:r w:rsidRPr="00045ECD">
        <w:rPr>
          <w:rFonts w:ascii="Calibri" w:eastAsia="Calibri" w:hAnsi="Calibri" w:cs="Arial"/>
          <w:kern w:val="0"/>
          <w:sz w:val="24"/>
          <w:szCs w:val="24"/>
          <w:lang w:val="en"/>
          <w14:ligatures w14:val="none"/>
        </w:rPr>
        <w:t xml:space="preserve">refuses to accept that certain issues are not within the scope of the </w:t>
      </w:r>
      <w:proofErr w:type="gramStart"/>
      <w:r w:rsidRPr="00045ECD">
        <w:rPr>
          <w:rFonts w:ascii="Calibri" w:eastAsia="Calibri" w:hAnsi="Calibri" w:cs="Arial"/>
          <w:kern w:val="0"/>
          <w:sz w:val="24"/>
          <w:szCs w:val="24"/>
          <w:lang w:val="en"/>
          <w14:ligatures w14:val="none"/>
        </w:rPr>
        <w:t>complaints</w:t>
      </w:r>
      <w:proofErr w:type="gramEnd"/>
      <w:r w:rsidRPr="00045ECD">
        <w:rPr>
          <w:rFonts w:ascii="Calibri" w:eastAsia="Calibri" w:hAnsi="Calibri" w:cs="Arial"/>
          <w:kern w:val="0"/>
          <w:sz w:val="24"/>
          <w:szCs w:val="24"/>
          <w:lang w:val="en"/>
          <w14:ligatures w14:val="none"/>
        </w:rPr>
        <w:t xml:space="preserve"> procedure</w:t>
      </w:r>
    </w:p>
    <w:p w14:paraId="1F08230F"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lang w:val="en"/>
          <w14:ligatures w14:val="none"/>
        </w:rPr>
      </w:pPr>
      <w:r w:rsidRPr="00045ECD">
        <w:rPr>
          <w:rFonts w:ascii="Calibri" w:eastAsia="Calibri" w:hAnsi="Calibri" w:cs="Arial"/>
          <w:kern w:val="0"/>
          <w:sz w:val="24"/>
          <w:szCs w:val="24"/>
          <w:lang w:val="en"/>
          <w14:ligatures w14:val="none"/>
        </w:rPr>
        <w:t xml:space="preserve">insists on the complaint being dealt with in ways which are incompatible with the </w:t>
      </w:r>
      <w:proofErr w:type="gramStart"/>
      <w:r w:rsidRPr="00045ECD">
        <w:rPr>
          <w:rFonts w:ascii="Calibri" w:eastAsia="Calibri" w:hAnsi="Calibri" w:cs="Arial"/>
          <w:kern w:val="0"/>
          <w:sz w:val="24"/>
          <w:szCs w:val="24"/>
          <w:lang w:val="en"/>
          <w14:ligatures w14:val="none"/>
        </w:rPr>
        <w:t>complaints</w:t>
      </w:r>
      <w:proofErr w:type="gramEnd"/>
      <w:r w:rsidRPr="00045ECD">
        <w:rPr>
          <w:rFonts w:ascii="Calibri" w:eastAsia="Calibri" w:hAnsi="Calibri" w:cs="Arial"/>
          <w:kern w:val="0"/>
          <w:sz w:val="24"/>
          <w:szCs w:val="24"/>
          <w:lang w:val="en"/>
          <w14:ligatures w14:val="none"/>
        </w:rPr>
        <w:t xml:space="preserve"> procedure or with good practice</w:t>
      </w:r>
    </w:p>
    <w:p w14:paraId="1635B16C"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lang w:val="en-US"/>
          <w14:ligatures w14:val="none"/>
        </w:rPr>
      </w:pPr>
      <w:r w:rsidRPr="00045ECD">
        <w:rPr>
          <w:rFonts w:ascii="Calibri" w:eastAsia="Calibri" w:hAnsi="Calibri" w:cs="Arial"/>
          <w:kern w:val="0"/>
          <w:sz w:val="24"/>
          <w:szCs w:val="24"/>
          <w:lang w:val="en-US"/>
          <w14:ligatures w14:val="none"/>
        </w:rPr>
        <w:t>introduces trivial or irrelevant information which they expect to be taken into account and commented on</w:t>
      </w:r>
    </w:p>
    <w:p w14:paraId="24E42DD7"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lang w:val="en-US"/>
          <w14:ligatures w14:val="none"/>
        </w:rPr>
      </w:pPr>
      <w:r w:rsidRPr="00045ECD">
        <w:rPr>
          <w:rFonts w:ascii="Calibri" w:eastAsia="Calibri" w:hAnsi="Calibri" w:cs="Arial"/>
          <w:kern w:val="0"/>
          <w:sz w:val="24"/>
          <w:szCs w:val="24"/>
          <w:lang w:val="en-US"/>
          <w14:ligatures w14:val="none"/>
        </w:rPr>
        <w:t>raises large numbers of detailed but unimportant questions, and insists they are fully answered, often immediately and to their own timescales</w:t>
      </w:r>
    </w:p>
    <w:p w14:paraId="60BF4E05"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lang w:val="en"/>
          <w14:ligatures w14:val="none"/>
        </w:rPr>
      </w:pPr>
      <w:r w:rsidRPr="00045ECD">
        <w:rPr>
          <w:rFonts w:ascii="Calibri" w:eastAsia="Calibri" w:hAnsi="Calibri" w:cs="Arial"/>
          <w:kern w:val="0"/>
          <w:sz w:val="24"/>
          <w:szCs w:val="24"/>
          <w:lang w:val="en"/>
          <w14:ligatures w14:val="none"/>
        </w:rPr>
        <w:t>makes unjustified complaints about staff who are trying to deal with the issues, and seeks to have them replaced</w:t>
      </w:r>
    </w:p>
    <w:p w14:paraId="26210982"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lang w:val="en"/>
          <w14:ligatures w14:val="none"/>
        </w:rPr>
      </w:pPr>
      <w:r w:rsidRPr="00045ECD">
        <w:rPr>
          <w:rFonts w:ascii="Calibri" w:eastAsia="Calibri" w:hAnsi="Calibri" w:cs="Arial"/>
          <w:kern w:val="0"/>
          <w:sz w:val="24"/>
          <w:szCs w:val="24"/>
          <w:lang w:val="en"/>
          <w14:ligatures w14:val="none"/>
        </w:rPr>
        <w:t xml:space="preserve">changes the basis of the complaint as the investigation proceeds </w:t>
      </w:r>
    </w:p>
    <w:p w14:paraId="5C768516"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repeatedly makes the same complaint (despite previous investigations or responses concluding that the complaint is groundless or has been addressed)</w:t>
      </w:r>
    </w:p>
    <w:p w14:paraId="49DC740F"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refuses to accept the findings of the investigation into that complaint where the school’s complaint procedure has been fully and properly implemented and completed including referral to the Department for Education</w:t>
      </w:r>
    </w:p>
    <w:p w14:paraId="295D3FD6"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seeks an unrealistic outcome </w:t>
      </w:r>
    </w:p>
    <w:p w14:paraId="7966CD28"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makes excessive demands on school time by frequent, lengthy and complicated contact with staff regarding the complaint in person, in writing, by email and by telephone while the complaint is being dealt with</w:t>
      </w:r>
    </w:p>
    <w:p w14:paraId="77D95E41"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uses threats to intimidate</w:t>
      </w:r>
    </w:p>
    <w:p w14:paraId="6901E503"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lastRenderedPageBreak/>
        <w:t>uses abusive, offensive or discriminatory language or violence</w:t>
      </w:r>
    </w:p>
    <w:p w14:paraId="08BB989B"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knowingly provides falsified information</w:t>
      </w:r>
    </w:p>
    <w:p w14:paraId="1FDA3718"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lang w:val="en-US"/>
          <w14:ligatures w14:val="none"/>
        </w:rPr>
      </w:pPr>
      <w:r w:rsidRPr="00045ECD">
        <w:rPr>
          <w:rFonts w:ascii="Calibri" w:eastAsia="Calibri" w:hAnsi="Calibri" w:cs="Arial"/>
          <w:kern w:val="0"/>
          <w:sz w:val="24"/>
          <w:szCs w:val="24"/>
          <w:lang w:val="en-US"/>
          <w14:ligatures w14:val="none"/>
        </w:rPr>
        <w:t>publishes unacceptable information on social media or other public forums.</w:t>
      </w:r>
    </w:p>
    <w:p w14:paraId="118063D2" w14:textId="77777777" w:rsidR="00045ECD" w:rsidRPr="00045ECD" w:rsidRDefault="00045ECD" w:rsidP="00045ECD">
      <w:pPr>
        <w:widowControl w:val="0"/>
        <w:tabs>
          <w:tab w:val="left" w:pos="360"/>
          <w:tab w:val="left" w:pos="567"/>
        </w:tabs>
        <w:suppressAutoHyphens/>
        <w:overflowPunct w:val="0"/>
        <w:autoSpaceDE w:val="0"/>
        <w:autoSpaceDN w:val="0"/>
        <w:spacing w:line="276" w:lineRule="auto"/>
        <w:ind w:left="56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05822970" w14:textId="77777777" w:rsidR="00045ECD" w:rsidRPr="00045ECD" w:rsidRDefault="00045ECD" w:rsidP="00045ECD">
      <w:pPr>
        <w:widowControl w:val="0"/>
        <w:tabs>
          <w:tab w:val="left" w:pos="360"/>
          <w:tab w:val="left" w:pos="567"/>
        </w:tabs>
        <w:suppressAutoHyphens/>
        <w:overflowPunct w:val="0"/>
        <w:autoSpaceDE w:val="0"/>
        <w:autoSpaceDN w:val="0"/>
        <w:spacing w:line="276" w:lineRule="auto"/>
        <w:ind w:left="56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Whenever possible, the headteacher or Chair of Governors will discuss any concerns with the complainant informally before applying an ‘</w:t>
      </w:r>
      <w:r w:rsidRPr="00045ECD">
        <w:rPr>
          <w:rFonts w:ascii="Calibri" w:eastAsia="Calibri" w:hAnsi="Calibri" w:cs="Arial"/>
          <w:i/>
          <w:kern w:val="0"/>
          <w:sz w:val="24"/>
          <w:szCs w:val="24"/>
          <w14:ligatures w14:val="none"/>
        </w:rPr>
        <w:t>unreasonable’</w:t>
      </w:r>
      <w:r w:rsidRPr="00045ECD">
        <w:rPr>
          <w:rFonts w:ascii="Calibri" w:eastAsia="Calibri" w:hAnsi="Calibri" w:cs="Arial"/>
          <w:kern w:val="0"/>
          <w:sz w:val="24"/>
          <w:szCs w:val="24"/>
          <w14:ligatures w14:val="none"/>
        </w:rPr>
        <w:t xml:space="preserve"> marking. </w:t>
      </w:r>
    </w:p>
    <w:p w14:paraId="6D7C5F5D" w14:textId="0964BEBA" w:rsidR="00045ECD" w:rsidRPr="00045ECD" w:rsidRDefault="00045ECD" w:rsidP="00045ECD">
      <w:pPr>
        <w:widowControl w:val="0"/>
        <w:tabs>
          <w:tab w:val="left" w:pos="360"/>
          <w:tab w:val="left" w:pos="567"/>
        </w:tabs>
        <w:suppressAutoHyphens/>
        <w:overflowPunct w:val="0"/>
        <w:autoSpaceDE w:val="0"/>
        <w:autoSpaceDN w:val="0"/>
        <w:spacing w:line="276" w:lineRule="auto"/>
        <w:ind w:left="56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If the behaviour continues, the headteacher will write to the complainant explaining that their behaviour is unreasonable and ask them to change it. For complainants who excessively contact </w:t>
      </w:r>
      <w:r w:rsidR="007B1AD8">
        <w:rPr>
          <w:rFonts w:ascii="Calibri" w:eastAsia="Calibri" w:hAnsi="Calibri" w:cs="Arial"/>
          <w:color w:val="115179"/>
          <w:kern w:val="0"/>
          <w:sz w:val="24"/>
          <w:szCs w:val="24"/>
          <w14:ligatures w14:val="none"/>
        </w:rPr>
        <w:t>South Parade</w:t>
      </w:r>
      <w:r w:rsidRPr="00045ECD">
        <w:rPr>
          <w:rFonts w:ascii="Calibri" w:eastAsia="Calibri" w:hAnsi="Calibri" w:cs="Arial"/>
          <w:color w:val="115179"/>
          <w:kern w:val="0"/>
          <w:sz w:val="24"/>
          <w:szCs w:val="24"/>
          <w14:ligatures w14:val="none"/>
        </w:rPr>
        <w:t xml:space="preserve"> </w:t>
      </w:r>
      <w:r w:rsidRPr="00045ECD">
        <w:rPr>
          <w:rFonts w:ascii="Calibri" w:eastAsia="Calibri" w:hAnsi="Calibri" w:cs="Arial"/>
          <w:kern w:val="0"/>
          <w:sz w:val="24"/>
          <w:szCs w:val="24"/>
          <w14:ligatures w14:val="none"/>
        </w:rPr>
        <w:t>causing a significant level of disruption, we may specify methods of communication and limit the number of contacts in a communication plan. This will be reviewed after six months.</w:t>
      </w:r>
    </w:p>
    <w:p w14:paraId="57635D08" w14:textId="4E81C4E7" w:rsidR="00045ECD" w:rsidRPr="00045ECD" w:rsidRDefault="00045ECD" w:rsidP="00045ECD">
      <w:pPr>
        <w:widowControl w:val="0"/>
        <w:tabs>
          <w:tab w:val="left" w:pos="360"/>
          <w:tab w:val="left" w:pos="567"/>
        </w:tabs>
        <w:suppressAutoHyphens/>
        <w:overflowPunct w:val="0"/>
        <w:autoSpaceDE w:val="0"/>
        <w:autoSpaceDN w:val="0"/>
        <w:spacing w:line="276" w:lineRule="auto"/>
        <w:ind w:left="56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In response to any serious incident of aggression or violence, we will immediately inform the police and communicate our actions in writing. This may include barring an individual from </w:t>
      </w:r>
      <w:bookmarkStart w:id="15" w:name="Banning"/>
      <w:bookmarkEnd w:id="15"/>
      <w:r w:rsidR="007B1AD8">
        <w:rPr>
          <w:rFonts w:ascii="Calibri" w:eastAsia="Calibri" w:hAnsi="Calibri" w:cs="Arial"/>
          <w:color w:val="115179"/>
          <w:kern w:val="0"/>
          <w:sz w:val="24"/>
          <w:szCs w:val="24"/>
          <w14:ligatures w14:val="none"/>
        </w:rPr>
        <w:t>South Parade.</w:t>
      </w:r>
    </w:p>
    <w:p w14:paraId="19F4EBA1" w14:textId="77777777" w:rsidR="00045ECD" w:rsidRPr="00045ECD" w:rsidRDefault="00045ECD" w:rsidP="00045ECD">
      <w:pPr>
        <w:rPr>
          <w:rFonts w:ascii="Calibri" w:eastAsia="Calibri" w:hAnsi="Calibri" w:cs="Arial"/>
          <w:kern w:val="0"/>
          <w:sz w:val="24"/>
          <w:szCs w:val="24"/>
          <w:u w:val="single"/>
          <w:lang w:val="en"/>
          <w14:ligatures w14:val="none"/>
        </w:rPr>
      </w:pPr>
      <w:r w:rsidRPr="00045ECD">
        <w:rPr>
          <w:rFonts w:ascii="Calibri" w:eastAsia="Calibri" w:hAnsi="Calibri" w:cs="Arial"/>
          <w:kern w:val="0"/>
          <w:sz w:val="24"/>
          <w:szCs w:val="24"/>
          <w:u w:val="single"/>
          <w:lang w:val="en"/>
          <w14:ligatures w14:val="none"/>
        </w:rPr>
        <w:br w:type="page"/>
      </w:r>
    </w:p>
    <w:p w14:paraId="3D9F01FB" w14:textId="6AC8EA98" w:rsidR="00045ECD" w:rsidRPr="00045ECD" w:rsidRDefault="00045ECD" w:rsidP="00045ECD">
      <w:pPr>
        <w:spacing w:after="0"/>
        <w:ind w:left="360"/>
        <w:contextualSpacing/>
        <w:rPr>
          <w:rFonts w:ascii="Calibri" w:eastAsia="Calibri" w:hAnsi="Calibri" w:cs="Times New Roman"/>
          <w:b/>
          <w:kern w:val="0"/>
          <w:sz w:val="26"/>
          <w:szCs w:val="26"/>
          <w14:ligatures w14:val="none"/>
        </w:rPr>
      </w:pPr>
      <w:r w:rsidRPr="00045ECD">
        <w:rPr>
          <w:rFonts w:ascii="Calibri" w:eastAsia="Calibri" w:hAnsi="Calibri" w:cs="Times New Roman"/>
          <w:noProof/>
          <w:kern w:val="0"/>
          <w:bdr w:val="single" w:sz="4" w:space="0" w:color="auto"/>
          <w:shd w:val="pct15" w:color="auto" w:fill="auto"/>
          <w:lang w:eastAsia="en-GB"/>
          <w14:ligatures w14:val="none"/>
        </w:rPr>
        <w:lastRenderedPageBreak/>
        <mc:AlternateContent>
          <mc:Choice Requires="wps">
            <w:drawing>
              <wp:anchor distT="45720" distB="45720" distL="114300" distR="114300" simplePos="0" relativeHeight="251659264" behindDoc="0" locked="0" layoutInCell="1" allowOverlap="1" wp14:anchorId="4534F335" wp14:editId="37576C77">
                <wp:simplePos x="0" y="0"/>
                <wp:positionH relativeFrom="margin">
                  <wp:posOffset>-309215</wp:posOffset>
                </wp:positionH>
                <wp:positionV relativeFrom="paragraph">
                  <wp:posOffset>386</wp:posOffset>
                </wp:positionV>
                <wp:extent cx="6915150" cy="8853443"/>
                <wp:effectExtent l="0" t="0" r="1905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0" cy="8853443"/>
                        </a:xfrm>
                        <a:prstGeom prst="rect">
                          <a:avLst/>
                        </a:prstGeom>
                        <a:solidFill>
                          <a:srgbClr val="FFFFFF"/>
                        </a:solidFill>
                        <a:ln w="9525">
                          <a:solidFill>
                            <a:srgbClr val="000000"/>
                          </a:solidFill>
                          <a:miter lim="800000"/>
                          <a:headEnd/>
                          <a:tailEnd/>
                        </a:ln>
                      </wps:spPr>
                      <wps:txbx>
                        <w:txbxContent>
                          <w:p w14:paraId="32B76181" w14:textId="77777777" w:rsidR="00045ECD" w:rsidRPr="007132A0" w:rsidRDefault="00045ECD" w:rsidP="00045ECD">
                            <w:pPr>
                              <w:jc w:val="center"/>
                              <w:rPr>
                                <w:b/>
                              </w:rPr>
                            </w:pPr>
                            <w:r w:rsidRPr="007132A0">
                              <w:rPr>
                                <w:b/>
                              </w:rPr>
                              <w:t>Concerns and Complaint about Schools / Academies</w:t>
                            </w:r>
                          </w:p>
                          <w:p w14:paraId="40246F27" w14:textId="77777777" w:rsidR="00045ECD" w:rsidRPr="007132A0" w:rsidRDefault="00045ECD" w:rsidP="00045ECD">
                            <w:pPr>
                              <w:spacing w:after="0"/>
                              <w:rPr>
                                <w:b/>
                                <w:sz w:val="20"/>
                                <w:szCs w:val="20"/>
                              </w:rPr>
                            </w:pPr>
                            <w:r w:rsidRPr="007132A0">
                              <w:rPr>
                                <w:b/>
                                <w:sz w:val="20"/>
                                <w:szCs w:val="20"/>
                              </w:rPr>
                              <w:t>If you have a concern or complaint</w:t>
                            </w:r>
                          </w:p>
                          <w:p w14:paraId="50C8FB1E" w14:textId="77777777" w:rsidR="00045ECD" w:rsidRPr="007132A0" w:rsidRDefault="00045ECD" w:rsidP="00045ECD">
                            <w:pPr>
                              <w:rPr>
                                <w:sz w:val="20"/>
                                <w:szCs w:val="20"/>
                              </w:rPr>
                            </w:pPr>
                            <w:r w:rsidRPr="007132A0">
                              <w:rPr>
                                <w:sz w:val="20"/>
                                <w:szCs w:val="20"/>
                              </w:rPr>
                              <w:t>We would like you to tell us about it.  We welcome suggestions for improving our work in the school/academy.  Be assured that no matter what you want to tell us, our support and respect for you and your child in the school/academy will not be affected in any way.  Please tell us of your concern as soon as possible.  It is difficult for us to investigate properly an incident or problem which has happened some time ago.</w:t>
                            </w:r>
                          </w:p>
                          <w:p w14:paraId="49568078" w14:textId="77777777" w:rsidR="00045ECD" w:rsidRDefault="00045ECD" w:rsidP="00045ECD">
                            <w:pPr>
                              <w:spacing w:after="0"/>
                              <w:rPr>
                                <w:sz w:val="20"/>
                                <w:szCs w:val="20"/>
                              </w:rPr>
                            </w:pPr>
                            <w:r w:rsidRPr="007132A0">
                              <w:rPr>
                                <w:b/>
                                <w:sz w:val="20"/>
                                <w:szCs w:val="20"/>
                              </w:rPr>
                              <w:t>What to do first:</w:t>
                            </w:r>
                          </w:p>
                          <w:p w14:paraId="168B5BE1" w14:textId="77777777" w:rsidR="00045ECD" w:rsidRDefault="00045ECD" w:rsidP="00045ECD">
                            <w:pPr>
                              <w:spacing w:after="0"/>
                              <w:rPr>
                                <w:sz w:val="20"/>
                                <w:szCs w:val="20"/>
                              </w:rPr>
                            </w:pPr>
                            <w:r>
                              <w:rPr>
                                <w:sz w:val="20"/>
                                <w:szCs w:val="20"/>
                              </w:rPr>
                              <w:t>[</w:t>
                            </w:r>
                            <w:r w:rsidRPr="007132A0">
                              <w:rPr>
                                <w:i/>
                                <w:sz w:val="20"/>
                                <w:szCs w:val="20"/>
                              </w:rPr>
                              <w:t>For Primary Schools</w:t>
                            </w:r>
                            <w:r>
                              <w:rPr>
                                <w:sz w:val="20"/>
                                <w:szCs w:val="20"/>
                              </w:rPr>
                              <w:t>: Most concerns and complaints can be sorted out quickly by speaking with your child’s class teacher.]</w:t>
                            </w:r>
                          </w:p>
                          <w:p w14:paraId="7B5089DF" w14:textId="77777777" w:rsidR="00045ECD" w:rsidRDefault="00045ECD" w:rsidP="00045ECD">
                            <w:pPr>
                              <w:rPr>
                                <w:sz w:val="20"/>
                                <w:szCs w:val="20"/>
                              </w:rPr>
                            </w:pPr>
                            <w:r>
                              <w:rPr>
                                <w:sz w:val="20"/>
                                <w:szCs w:val="20"/>
                              </w:rPr>
                              <w:t>[</w:t>
                            </w:r>
                            <w:r w:rsidRPr="007132A0">
                              <w:rPr>
                                <w:i/>
                                <w:sz w:val="20"/>
                                <w:szCs w:val="20"/>
                              </w:rPr>
                              <w:t>For Secondary Schools:</w:t>
                            </w:r>
                            <w:r>
                              <w:rPr>
                                <w:sz w:val="20"/>
                                <w:szCs w:val="20"/>
                              </w:rPr>
                              <w:t xml:space="preserve"> Most concerns and complaints can be sorted out quickly by speaking with your child’s form tutor or head of year.]</w:t>
                            </w:r>
                          </w:p>
                          <w:p w14:paraId="5BC6269F" w14:textId="77777777" w:rsidR="00045ECD" w:rsidRDefault="00045ECD" w:rsidP="00045ECD">
                            <w:pPr>
                              <w:rPr>
                                <w:sz w:val="20"/>
                                <w:szCs w:val="20"/>
                              </w:rPr>
                            </w:pPr>
                            <w:r>
                              <w:rPr>
                                <w:sz w:val="20"/>
                                <w:szCs w:val="20"/>
                              </w:rPr>
                              <w:t>Any member of staff at the school / academy can help you and direct you to the most appropriate person to deal with your concern / complaint.  If you feel you have a complaint which you feel should be looked at by the headteacher/principal in the first instance you can make contact if you prefer.  It is usually best to discuss the problem face to face.  You may need an appointment to do this and you can make one by ringing or emailing the school/academy.  You can take a friend or relative to the appointment if you feel you would like to do so.</w:t>
                            </w:r>
                          </w:p>
                          <w:p w14:paraId="5BC49048" w14:textId="77777777" w:rsidR="00045ECD" w:rsidRDefault="00045ECD" w:rsidP="00045ECD">
                            <w:pPr>
                              <w:rPr>
                                <w:sz w:val="20"/>
                                <w:szCs w:val="20"/>
                              </w:rPr>
                            </w:pPr>
                            <w:r>
                              <w:rPr>
                                <w:sz w:val="20"/>
                                <w:szCs w:val="20"/>
                              </w:rPr>
                              <w:t>All staff will make every effort to resolve your issue informally.  They will make sure you understand what you feel went wrong, explain their actions to you and ask what resolution you require to put things right.  This does not mean that in every case the resolution will be as you wish but it will help both you and the school/academy to understand both sides and possibly help to prevent a similar problem arising again.</w:t>
                            </w:r>
                          </w:p>
                          <w:p w14:paraId="1EDFF0ED" w14:textId="77777777" w:rsidR="00045ECD" w:rsidRDefault="00045ECD" w:rsidP="00045ECD">
                            <w:pPr>
                              <w:spacing w:after="0"/>
                              <w:rPr>
                                <w:sz w:val="20"/>
                                <w:szCs w:val="20"/>
                              </w:rPr>
                            </w:pPr>
                            <w:r>
                              <w:rPr>
                                <w:b/>
                                <w:sz w:val="20"/>
                                <w:szCs w:val="20"/>
                              </w:rPr>
                              <w:t>What to do next:</w:t>
                            </w:r>
                          </w:p>
                          <w:p w14:paraId="102A749D" w14:textId="77777777" w:rsidR="00045ECD" w:rsidRDefault="00045ECD" w:rsidP="00045ECD">
                            <w:pPr>
                              <w:rPr>
                                <w:sz w:val="20"/>
                                <w:szCs w:val="20"/>
                              </w:rPr>
                            </w:pPr>
                            <w:r>
                              <w:rPr>
                                <w:sz w:val="20"/>
                                <w:szCs w:val="20"/>
                              </w:rPr>
                              <w:t>If you are dissatisfied with the teacher’s response (or with the headteacher/principal’s initial reaction if already involved), you may wish to make a formal complaint to the headteacher/principal.  This should be made in writing using the form provided in the School/Academy Complaints Policy and Procedure.  A copy of this is available on the school/academy’s website.</w:t>
                            </w:r>
                          </w:p>
                          <w:p w14:paraId="47C86D92" w14:textId="77777777" w:rsidR="00045ECD" w:rsidRDefault="00045ECD" w:rsidP="00045ECD">
                            <w:pPr>
                              <w:rPr>
                                <w:sz w:val="20"/>
                                <w:szCs w:val="20"/>
                              </w:rPr>
                            </w:pPr>
                            <w:r>
                              <w:rPr>
                                <w:sz w:val="20"/>
                                <w:szCs w:val="20"/>
                              </w:rPr>
                              <w:t>If your complaint is about an action of the headteacher/principal personally, then you should refer your complaint to the Chair of the Governing Body; contact details can be obtained from the school office or website.</w:t>
                            </w:r>
                          </w:p>
                          <w:p w14:paraId="6F205F44" w14:textId="77777777" w:rsidR="00045ECD" w:rsidRDefault="00045ECD" w:rsidP="00045ECD">
                            <w:pPr>
                              <w:rPr>
                                <w:sz w:val="20"/>
                                <w:szCs w:val="20"/>
                              </w:rPr>
                            </w:pPr>
                            <w:r>
                              <w:rPr>
                                <w:sz w:val="20"/>
                                <w:szCs w:val="20"/>
                              </w:rPr>
                              <w:t>The headteacher/principal will ask to meet you for a discussion of the problem and try to resolve the matter informally.  Again, you may take a friend or relative to support if you wish.  If we are unable to resolve informally, the headteacher/principal (or suitable representative) will conduct a full investigation of the complaint and may interview members of staff or pupils involved.  You will receive a written response to your complaint.</w:t>
                            </w:r>
                          </w:p>
                          <w:p w14:paraId="47F39CC1" w14:textId="77777777" w:rsidR="00045ECD" w:rsidRDefault="00045ECD" w:rsidP="00045ECD">
                            <w:pPr>
                              <w:rPr>
                                <w:sz w:val="20"/>
                                <w:szCs w:val="20"/>
                              </w:rPr>
                            </w:pPr>
                            <w:r>
                              <w:rPr>
                                <w:sz w:val="20"/>
                                <w:szCs w:val="20"/>
                              </w:rPr>
                              <w:t>Most problems can be resolved by the end of this stage.</w:t>
                            </w:r>
                          </w:p>
                          <w:p w14:paraId="67D16510" w14:textId="77777777" w:rsidR="00045ECD" w:rsidRDefault="00045ECD" w:rsidP="00045ECD">
                            <w:pPr>
                              <w:spacing w:after="0"/>
                              <w:rPr>
                                <w:sz w:val="20"/>
                                <w:szCs w:val="20"/>
                              </w:rPr>
                            </w:pPr>
                            <w:r>
                              <w:rPr>
                                <w:b/>
                                <w:sz w:val="20"/>
                                <w:szCs w:val="20"/>
                              </w:rPr>
                              <w:t>If your complaint has not been resolved:</w:t>
                            </w:r>
                          </w:p>
                          <w:p w14:paraId="671F058E" w14:textId="77777777" w:rsidR="00045ECD" w:rsidRDefault="00045ECD" w:rsidP="00045ECD">
                            <w:pPr>
                              <w:rPr>
                                <w:sz w:val="20"/>
                                <w:szCs w:val="20"/>
                              </w:rPr>
                            </w:pPr>
                            <w:r>
                              <w:rPr>
                                <w:sz w:val="20"/>
                                <w:szCs w:val="20"/>
                              </w:rPr>
                              <w:t>If you are still not satisfied, you may wish to contact the Chair of the Governing Body to ask for a referral of your complaint to a panel of the governing body.  The complaint will be heard by a panel of governors who have no previous knowledge of the issue and who will be able to provide fresh assessment.  You will then be invited to attend and speak to the panel which the headteacher/principal will also attend.  The Complaints Policy and Procedure explains how these meetings operate.</w:t>
                            </w:r>
                          </w:p>
                          <w:p w14:paraId="2C250442" w14:textId="77777777" w:rsidR="00045ECD" w:rsidRDefault="00045ECD" w:rsidP="00045ECD">
                            <w:pPr>
                              <w:spacing w:after="0"/>
                              <w:rPr>
                                <w:b/>
                                <w:sz w:val="20"/>
                                <w:szCs w:val="20"/>
                              </w:rPr>
                            </w:pPr>
                            <w:r>
                              <w:rPr>
                                <w:b/>
                                <w:sz w:val="20"/>
                                <w:szCs w:val="20"/>
                              </w:rPr>
                              <w:t>Further action:</w:t>
                            </w:r>
                          </w:p>
                          <w:p w14:paraId="2321327E" w14:textId="77777777" w:rsidR="00045ECD" w:rsidRDefault="00045ECD" w:rsidP="00045ECD">
                            <w:pPr>
                              <w:spacing w:after="0"/>
                              <w:rPr>
                                <w:sz w:val="20"/>
                                <w:szCs w:val="20"/>
                              </w:rPr>
                            </w:pPr>
                            <w:r>
                              <w:rPr>
                                <w:sz w:val="20"/>
                                <w:szCs w:val="20"/>
                              </w:rPr>
                              <w:t xml:space="preserve">Complaints about the school/academy problems are almost always settled within the school/academy but in exceptional cases it may be possible to refer the problem to an outside body such as the Secretary of State for Education.  The Department of Education will expect the complaint to have been considered by the school governors first.  Complaints about academies are handled by the Education and Skills Funding Agency (ESFA) on behalf of the Secretary of State for Education.  There is more detail in the full Complaint Policy and Procedure, on the school’s website or via the Department for Education website at </w:t>
                            </w:r>
                            <w:hyperlink r:id="rId15" w:history="1">
                              <w:r w:rsidRPr="00EF2F25">
                                <w:rPr>
                                  <w:rStyle w:val="Hyperlink1"/>
                                  <w:sz w:val="20"/>
                                  <w:szCs w:val="20"/>
                                </w:rPr>
                                <w:t>www.education.gov.uk/help/contactus</w:t>
                              </w:r>
                            </w:hyperlink>
                            <w:r>
                              <w:rPr>
                                <w:sz w:val="20"/>
                                <w:szCs w:val="20"/>
                              </w:rPr>
                              <w:t>.</w:t>
                            </w:r>
                          </w:p>
                          <w:p w14:paraId="4B9ACF6F" w14:textId="77777777" w:rsidR="00045ECD" w:rsidRPr="00E86DB1" w:rsidRDefault="00045ECD" w:rsidP="00045ECD">
                            <w:pPr>
                              <w:spacing w:after="0"/>
                              <w:rPr>
                                <w:sz w:val="10"/>
                                <w:szCs w:val="10"/>
                              </w:rPr>
                            </w:pPr>
                          </w:p>
                          <w:p w14:paraId="0D14AFFE" w14:textId="260C56A3" w:rsidR="00045ECD" w:rsidRPr="00EF2F25" w:rsidRDefault="00045ECD" w:rsidP="00045ECD">
                            <w:pPr>
                              <w:spacing w:after="0"/>
                              <w:rPr>
                                <w:sz w:val="20"/>
                                <w:szCs w:val="20"/>
                              </w:rPr>
                            </w:pPr>
                            <w:r>
                              <w:rPr>
                                <w:sz w:val="20"/>
                                <w:szCs w:val="20"/>
                              </w:rPr>
                              <w:t xml:space="preserve">The school/academy’s Complaint Policy and Procedures can be found </w:t>
                            </w:r>
                            <w:r w:rsidR="007B1AD8">
                              <w:rPr>
                                <w:sz w:val="20"/>
                                <w:szCs w:val="20"/>
                              </w:rPr>
                              <w:t xml:space="preserve">on our South Parade website.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34F335" id="_x0000_t202" coordsize="21600,21600" o:spt="202" path="m,l,21600r21600,l21600,xe">
                <v:stroke joinstyle="miter"/>
                <v:path gradientshapeok="t" o:connecttype="rect"/>
              </v:shapetype>
              <v:shape id="Text Box 2" o:spid="_x0000_s1026" type="#_x0000_t202" style="position:absolute;left:0;text-align:left;margin-left:-24.35pt;margin-top:.05pt;width:544.5pt;height:697.1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">
                <v:textbox>
                  <w:txbxContent>
                    <w:p w14:paraId="32B76181" w14:textId="77777777" w:rsidR="00045ECD" w:rsidRPr="007132A0" w:rsidRDefault="00045ECD" w:rsidP="00045ECD">
                      <w:pPr>
                        <w:jc w:val="center"/>
                        <w:rPr>
                          <w:b/>
                        </w:rPr>
                      </w:pPr>
                      <w:r w:rsidRPr="007132A0">
                        <w:rPr>
                          <w:b/>
                        </w:rPr>
                        <w:t>Concerns and Complaint about Schools / Academies</w:t>
                      </w:r>
                    </w:p>
                    <w:p w14:paraId="40246F27" w14:textId="77777777" w:rsidR="00045ECD" w:rsidRPr="007132A0" w:rsidRDefault="00045ECD" w:rsidP="00045ECD">
                      <w:pPr>
                        <w:spacing w:after="0"/>
                        <w:rPr>
                          <w:b/>
                          <w:sz w:val="20"/>
                          <w:szCs w:val="20"/>
                        </w:rPr>
                      </w:pPr>
                      <w:r w:rsidRPr="007132A0">
                        <w:rPr>
                          <w:b/>
                          <w:sz w:val="20"/>
                          <w:szCs w:val="20"/>
                        </w:rPr>
                        <w:t>If you have a concern or complaint</w:t>
                      </w:r>
                    </w:p>
                    <w:p w14:paraId="50C8FB1E" w14:textId="77777777" w:rsidR="00045ECD" w:rsidRPr="007132A0" w:rsidRDefault="00045ECD" w:rsidP="00045ECD">
                      <w:pPr>
                        <w:rPr>
                          <w:sz w:val="20"/>
                          <w:szCs w:val="20"/>
                        </w:rPr>
                      </w:pPr>
                      <w:r w:rsidRPr="007132A0">
                        <w:rPr>
                          <w:sz w:val="20"/>
                          <w:szCs w:val="20"/>
                        </w:rPr>
                        <w:t>We would like you to tell us about it.  We welcome suggestions for improving our work in the school/academy.  Be assured that no matter what you want to tell us, our support and respect for you and your child in the school/academy will not be affected in any way.  Please tell us of your concern as soon as possible.  It is difficult for us to investigate properly an incident or problem which has happened some time ago.</w:t>
                      </w:r>
                    </w:p>
                    <w:p w14:paraId="49568078" w14:textId="77777777" w:rsidR="00045ECD" w:rsidRDefault="00045ECD" w:rsidP="00045ECD">
                      <w:pPr>
                        <w:spacing w:after="0"/>
                        <w:rPr>
                          <w:sz w:val="20"/>
                          <w:szCs w:val="20"/>
                        </w:rPr>
                      </w:pPr>
                      <w:r w:rsidRPr="007132A0">
                        <w:rPr>
                          <w:b/>
                          <w:sz w:val="20"/>
                          <w:szCs w:val="20"/>
                        </w:rPr>
                        <w:t>What to do first:</w:t>
                      </w:r>
                    </w:p>
                    <w:p w14:paraId="168B5BE1" w14:textId="77777777" w:rsidR="00045ECD" w:rsidRDefault="00045ECD" w:rsidP="00045ECD">
                      <w:pPr>
                        <w:spacing w:after="0"/>
                        <w:rPr>
                          <w:sz w:val="20"/>
                          <w:szCs w:val="20"/>
                        </w:rPr>
                      </w:pPr>
                      <w:r>
                        <w:rPr>
                          <w:sz w:val="20"/>
                          <w:szCs w:val="20"/>
                        </w:rPr>
                        <w:t>[</w:t>
                      </w:r>
                      <w:r w:rsidRPr="007132A0">
                        <w:rPr>
                          <w:i/>
                          <w:sz w:val="20"/>
                          <w:szCs w:val="20"/>
                        </w:rPr>
                        <w:t>For Primary Schools</w:t>
                      </w:r>
                      <w:r>
                        <w:rPr>
                          <w:sz w:val="20"/>
                          <w:szCs w:val="20"/>
                        </w:rPr>
                        <w:t>: Most concerns and complaints can be sorted out quickly by speaking with your child’s class teacher.]</w:t>
                      </w:r>
                    </w:p>
                    <w:p w14:paraId="7B5089DF" w14:textId="77777777" w:rsidR="00045ECD" w:rsidRDefault="00045ECD" w:rsidP="00045ECD">
                      <w:pPr>
                        <w:rPr>
                          <w:sz w:val="20"/>
                          <w:szCs w:val="20"/>
                        </w:rPr>
                      </w:pPr>
                      <w:r>
                        <w:rPr>
                          <w:sz w:val="20"/>
                          <w:szCs w:val="20"/>
                        </w:rPr>
                        <w:t>[</w:t>
                      </w:r>
                      <w:r w:rsidRPr="007132A0">
                        <w:rPr>
                          <w:i/>
                          <w:sz w:val="20"/>
                          <w:szCs w:val="20"/>
                        </w:rPr>
                        <w:t>For Secondary Schools:</w:t>
                      </w:r>
                      <w:r>
                        <w:rPr>
                          <w:sz w:val="20"/>
                          <w:szCs w:val="20"/>
                        </w:rPr>
                        <w:t xml:space="preserve"> Most concerns and complaints can be sorted out quickly by speaking with your child’s form tutor or head of year.]</w:t>
                      </w:r>
                    </w:p>
                    <w:p w14:paraId="5BC6269F" w14:textId="77777777" w:rsidR="00045ECD" w:rsidRDefault="00045ECD" w:rsidP="00045ECD">
                      <w:pPr>
                        <w:rPr>
                          <w:sz w:val="20"/>
                          <w:szCs w:val="20"/>
                        </w:rPr>
                      </w:pPr>
                      <w:r>
                        <w:rPr>
                          <w:sz w:val="20"/>
                          <w:szCs w:val="20"/>
                        </w:rPr>
                        <w:t>Any member of staff at the school / academy can help you and direct you to the most appropriate person to deal with your concern / complaint.  If you feel you have a complaint which you feel should be looked at by the headteacher/principal in the first instance you can make contact if you prefer.  It is usually best to discuss the problem face to face.  You may need an appointment to do this and you can make one by ringing or emailing the school/academy.  You can take a friend or relative to the appointment if you feel you would like to do so.</w:t>
                      </w:r>
                    </w:p>
                    <w:p w14:paraId="5BC49048" w14:textId="77777777" w:rsidR="00045ECD" w:rsidRDefault="00045ECD" w:rsidP="00045ECD">
                      <w:pPr>
                        <w:rPr>
                          <w:sz w:val="20"/>
                          <w:szCs w:val="20"/>
                        </w:rPr>
                      </w:pPr>
                      <w:r>
                        <w:rPr>
                          <w:sz w:val="20"/>
                          <w:szCs w:val="20"/>
                        </w:rPr>
                        <w:t>All staff will make every effort to resolve your issue informally.  They will make sure you understand what you feel went wrong, explain their actions to you and ask what resolution you require to put things right.  This does not mean that in every case the resolution will be as you wish but it will help both you and the school/academy to understand both sides and possibly help to prevent a similar problem arising again.</w:t>
                      </w:r>
                    </w:p>
                    <w:p w14:paraId="1EDFF0ED" w14:textId="77777777" w:rsidR="00045ECD" w:rsidRDefault="00045ECD" w:rsidP="00045ECD">
                      <w:pPr>
                        <w:spacing w:after="0"/>
                        <w:rPr>
                          <w:sz w:val="20"/>
                          <w:szCs w:val="20"/>
                        </w:rPr>
                      </w:pPr>
                      <w:r>
                        <w:rPr>
                          <w:b/>
                          <w:sz w:val="20"/>
                          <w:szCs w:val="20"/>
                        </w:rPr>
                        <w:t>What to do next:</w:t>
                      </w:r>
                    </w:p>
                    <w:p w14:paraId="102A749D" w14:textId="77777777" w:rsidR="00045ECD" w:rsidRDefault="00045ECD" w:rsidP="00045ECD">
                      <w:pPr>
                        <w:rPr>
                          <w:sz w:val="20"/>
                          <w:szCs w:val="20"/>
                        </w:rPr>
                      </w:pPr>
                      <w:r>
                        <w:rPr>
                          <w:sz w:val="20"/>
                          <w:szCs w:val="20"/>
                        </w:rPr>
                        <w:t>If you are dissatisfied with the teacher’s response (or with the headteacher/principal’s initial reaction if already involved), you may wish to make a formal complaint to the headteacher/principal.  This should be made in writing using the form provided in the School/Academy Complaints Policy and Procedure.  A copy of this is available on the school/academy’s website.</w:t>
                      </w:r>
                    </w:p>
                    <w:p w14:paraId="47C86D92" w14:textId="77777777" w:rsidR="00045ECD" w:rsidRDefault="00045ECD" w:rsidP="00045ECD">
                      <w:pPr>
                        <w:rPr>
                          <w:sz w:val="20"/>
                          <w:szCs w:val="20"/>
                        </w:rPr>
                      </w:pPr>
                      <w:r>
                        <w:rPr>
                          <w:sz w:val="20"/>
                          <w:szCs w:val="20"/>
                        </w:rPr>
                        <w:t>If your complaint is about an action of the headteacher/principal personally, then you should refer your complaint to the Chair of the Governing Body; contact details can be obtained from the school office or website.</w:t>
                      </w:r>
                    </w:p>
                    <w:p w14:paraId="6F205F44" w14:textId="77777777" w:rsidR="00045ECD" w:rsidRDefault="00045ECD" w:rsidP="00045ECD">
                      <w:pPr>
                        <w:rPr>
                          <w:sz w:val="20"/>
                          <w:szCs w:val="20"/>
                        </w:rPr>
                      </w:pPr>
                      <w:r>
                        <w:rPr>
                          <w:sz w:val="20"/>
                          <w:szCs w:val="20"/>
                        </w:rPr>
                        <w:t>The headteacher/principal will ask to meet you for a discussion of the problem and try to resolve the matter informally.  Again, you may take a friend or relative to support if you wish.  If we are unable to resolve informally, the headteacher/principal (or suitable representative) will conduct a full investigation of the complaint and may interview members of staff or pupils involved.  You will receive a written response to your complaint.</w:t>
                      </w:r>
                    </w:p>
                    <w:p w14:paraId="47F39CC1" w14:textId="77777777" w:rsidR="00045ECD" w:rsidRDefault="00045ECD" w:rsidP="00045ECD">
                      <w:pPr>
                        <w:rPr>
                          <w:sz w:val="20"/>
                          <w:szCs w:val="20"/>
                        </w:rPr>
                      </w:pPr>
                      <w:r>
                        <w:rPr>
                          <w:sz w:val="20"/>
                          <w:szCs w:val="20"/>
                        </w:rPr>
                        <w:t>Most problems can be resolved by the end of this stage.</w:t>
                      </w:r>
                    </w:p>
                    <w:p w14:paraId="67D16510" w14:textId="77777777" w:rsidR="00045ECD" w:rsidRDefault="00045ECD" w:rsidP="00045ECD">
                      <w:pPr>
                        <w:spacing w:after="0"/>
                        <w:rPr>
                          <w:sz w:val="20"/>
                          <w:szCs w:val="20"/>
                        </w:rPr>
                      </w:pPr>
                      <w:r>
                        <w:rPr>
                          <w:b/>
                          <w:sz w:val="20"/>
                          <w:szCs w:val="20"/>
                        </w:rPr>
                        <w:t>If your complaint has not been resolved:</w:t>
                      </w:r>
                    </w:p>
                    <w:p w14:paraId="671F058E" w14:textId="77777777" w:rsidR="00045ECD" w:rsidRDefault="00045ECD" w:rsidP="00045ECD">
                      <w:pPr>
                        <w:rPr>
                          <w:sz w:val="20"/>
                          <w:szCs w:val="20"/>
                        </w:rPr>
                      </w:pPr>
                      <w:r>
                        <w:rPr>
                          <w:sz w:val="20"/>
                          <w:szCs w:val="20"/>
                        </w:rPr>
                        <w:t>If you are still not satisfied, you may wish to contact the Chair of the Governing Body to ask for a referral of your complaint to a panel of the governing body.  The complaint will be heard by a panel of governors who have no previous knowledge of the issue and who will be able to provide fresh assessment.  You will then be invited to attend and speak to the panel which the headteacher/principal will also attend.  The Complaints Policy and Procedure explains how these meetings operate.</w:t>
                      </w:r>
                    </w:p>
                    <w:p w14:paraId="2C250442" w14:textId="77777777" w:rsidR="00045ECD" w:rsidRDefault="00045ECD" w:rsidP="00045ECD">
                      <w:pPr>
                        <w:spacing w:after="0"/>
                        <w:rPr>
                          <w:b/>
                          <w:sz w:val="20"/>
                          <w:szCs w:val="20"/>
                        </w:rPr>
                      </w:pPr>
                      <w:r>
                        <w:rPr>
                          <w:b/>
                          <w:sz w:val="20"/>
                          <w:szCs w:val="20"/>
                        </w:rPr>
                        <w:t>Further action:</w:t>
                      </w:r>
                    </w:p>
                    <w:p w14:paraId="2321327E" w14:textId="77777777" w:rsidR="00045ECD" w:rsidRDefault="00045ECD" w:rsidP="00045ECD">
                      <w:pPr>
                        <w:spacing w:after="0"/>
                        <w:rPr>
                          <w:sz w:val="20"/>
                          <w:szCs w:val="20"/>
                        </w:rPr>
                      </w:pPr>
                      <w:r>
                        <w:rPr>
                          <w:sz w:val="20"/>
                          <w:szCs w:val="20"/>
                        </w:rPr>
                        <w:t xml:space="preserve">Complaints about the school/academy problems are almost always settled within the school/academy but in exceptional cases it may be possible to refer the problem to an outside body such as the Secretary of State for Education.  The Department of Education will expect the complaint to have been considered by the school governors first.  Complaints about academies are handled by the Education and Skills Funding Agency (ESFA) on behalf of the Secretary of State for Education.  There is more detail in the full Complaint Policy and Procedure, on the school’s website or via the Department for Education website at </w:t>
                      </w:r>
                      <w:hyperlink r:id="rId16" w:history="1">
                        <w:r w:rsidRPr="00EF2F25">
                          <w:rPr>
                            <w:rStyle w:val="Hyperlink1"/>
                            <w:sz w:val="20"/>
                            <w:szCs w:val="20"/>
                          </w:rPr>
                          <w:t>www.education.gov.uk/help/contactus</w:t>
                        </w:r>
                      </w:hyperlink>
                      <w:r>
                        <w:rPr>
                          <w:sz w:val="20"/>
                          <w:szCs w:val="20"/>
                        </w:rPr>
                        <w:t>.</w:t>
                      </w:r>
                    </w:p>
                    <w:p w14:paraId="4B9ACF6F" w14:textId="77777777" w:rsidR="00045ECD" w:rsidRPr="00E86DB1" w:rsidRDefault="00045ECD" w:rsidP="00045ECD">
                      <w:pPr>
                        <w:spacing w:after="0"/>
                        <w:rPr>
                          <w:sz w:val="10"/>
                          <w:szCs w:val="10"/>
                        </w:rPr>
                      </w:pPr>
                    </w:p>
                    <w:p w14:paraId="0D14AFFE" w14:textId="260C56A3" w:rsidR="00045ECD" w:rsidRPr="00EF2F25" w:rsidRDefault="00045ECD" w:rsidP="00045ECD">
                      <w:pPr>
                        <w:spacing w:after="0"/>
                        <w:rPr>
                          <w:sz w:val="20"/>
                          <w:szCs w:val="20"/>
                        </w:rPr>
                      </w:pPr>
                      <w:r>
                        <w:rPr>
                          <w:sz w:val="20"/>
                          <w:szCs w:val="20"/>
                        </w:rPr>
                        <w:t xml:space="preserve">The school/academy’s Complaint Policy and Procedures can be found </w:t>
                      </w:r>
                      <w:r w:rsidR="007B1AD8">
                        <w:rPr>
                          <w:sz w:val="20"/>
                          <w:szCs w:val="20"/>
                        </w:rPr>
                        <w:t xml:space="preserve">on our South Parade website. </w:t>
                      </w:r>
                    </w:p>
                  </w:txbxContent>
                </v:textbox>
                <w10:wrap type="square" anchorx="margin"/>
              </v:shape>
            </w:pict>
          </mc:Fallback>
        </mc:AlternateContent>
      </w:r>
    </w:p>
    <w:p w14:paraId="181BCA96" w14:textId="02882F06" w:rsidR="00045ECD" w:rsidRPr="00045ECD" w:rsidRDefault="00045ECD" w:rsidP="00045ECD">
      <w:pPr>
        <w:numPr>
          <w:ilvl w:val="0"/>
          <w:numId w:val="13"/>
        </w:numPr>
        <w:spacing w:after="0"/>
        <w:contextualSpacing/>
        <w:rPr>
          <w:rFonts w:ascii="Calibri" w:eastAsia="Calibri" w:hAnsi="Calibri" w:cs="Times New Roman"/>
          <w:b/>
          <w:kern w:val="0"/>
          <w:sz w:val="26"/>
          <w:szCs w:val="26"/>
          <w14:ligatures w14:val="none"/>
        </w:rPr>
      </w:pPr>
      <w:r w:rsidRPr="00045ECD">
        <w:rPr>
          <w:rFonts w:ascii="Calibri" w:eastAsia="Calibri" w:hAnsi="Calibri" w:cs="Times New Roman"/>
          <w:b/>
          <w:kern w:val="0"/>
          <w:sz w:val="26"/>
          <w:szCs w:val="26"/>
          <w14:ligatures w14:val="none"/>
        </w:rPr>
        <w:lastRenderedPageBreak/>
        <w:t>Model Text / Information for a ‘How to Complain’ leaflet</w:t>
      </w:r>
    </w:p>
    <w:p w14:paraId="7D378C25" w14:textId="2DC146E1" w:rsidR="00045ECD" w:rsidRPr="00045ECD" w:rsidRDefault="00045ECD" w:rsidP="00045ECD">
      <w:pPr>
        <w:spacing w:after="0"/>
        <w:rPr>
          <w:rFonts w:ascii="Calibri" w:eastAsia="Calibri" w:hAnsi="Calibri" w:cs="Times New Roman"/>
          <w:b/>
          <w:i/>
          <w:kern w:val="0"/>
          <w14:ligatures w14:val="none"/>
        </w:rPr>
      </w:pPr>
      <w:r w:rsidRPr="00045ECD">
        <w:rPr>
          <w:rFonts w:ascii="Calibri" w:eastAsia="Calibri" w:hAnsi="Calibri" w:cs="Times New Roman"/>
          <w:b/>
          <w:i/>
          <w:kern w:val="0"/>
          <w:bdr w:val="single" w:sz="4" w:space="0" w:color="auto"/>
          <w:shd w:val="pct15" w:color="auto" w:fill="auto"/>
          <w14:ligatures w14:val="none"/>
        </w:rPr>
        <w:t xml:space="preserve">Suggestions for the text of a leaflet, to be modified to fit your particular school/academy and publicised. </w:t>
      </w:r>
    </w:p>
    <w:p w14:paraId="5708555C" w14:textId="77777777" w:rsidR="00045ECD" w:rsidRPr="00045ECD" w:rsidRDefault="00045ECD" w:rsidP="00045ECD">
      <w:pPr>
        <w:keepNext/>
        <w:numPr>
          <w:ilvl w:val="0"/>
          <w:numId w:val="13"/>
        </w:numPr>
        <w:suppressAutoHyphens/>
        <w:autoSpaceDN w:val="0"/>
        <w:spacing w:before="240" w:after="240" w:line="240" w:lineRule="auto"/>
        <w:contextualSpacing/>
        <w:textAlignment w:val="baseline"/>
        <w:outlineLvl w:val="1"/>
        <w:rPr>
          <w:rFonts w:ascii="Calibri" w:eastAsia="Times New Roman" w:hAnsi="Calibri" w:cs="Arial"/>
          <w:b/>
          <w:kern w:val="0"/>
          <w:sz w:val="26"/>
          <w:szCs w:val="26"/>
          <w:lang w:eastAsia="en-GB"/>
          <w14:ligatures w14:val="none"/>
        </w:rPr>
      </w:pPr>
      <w:r w:rsidRPr="00045ECD">
        <w:rPr>
          <w:rFonts w:ascii="Calibri" w:eastAsia="Times New Roman" w:hAnsi="Calibri" w:cs="Arial"/>
          <w:b/>
          <w:kern w:val="0"/>
          <w:sz w:val="26"/>
          <w:szCs w:val="26"/>
          <w:lang w:eastAsia="en-GB"/>
          <w14:ligatures w14:val="none"/>
        </w:rPr>
        <w:t>Complaint Form</w:t>
      </w:r>
    </w:p>
    <w:p w14:paraId="7DC53229" w14:textId="71E2A61F" w:rsidR="00795E54"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Please complete and return to </w:t>
      </w:r>
      <w:r w:rsidR="007B1AD8">
        <w:rPr>
          <w:rFonts w:ascii="Calibri" w:eastAsia="Arial Unicode MS" w:hAnsi="Calibri" w:cs="Arial"/>
          <w:color w:val="114575"/>
          <w:kern w:val="0"/>
          <w:sz w:val="24"/>
          <w:szCs w:val="24"/>
          <w14:ligatures w14:val="none"/>
        </w:rPr>
        <w:t xml:space="preserve">                </w:t>
      </w:r>
      <w:r w:rsidRPr="00045ECD">
        <w:rPr>
          <w:rFonts w:ascii="Calibri" w:eastAsia="Calibri" w:hAnsi="Calibri" w:cs="Arial"/>
          <w:color w:val="FF0000"/>
          <w:kern w:val="0"/>
          <w:sz w:val="24"/>
          <w:szCs w:val="24"/>
          <w14:ligatures w14:val="none"/>
        </w:rPr>
        <w:t>(</w:t>
      </w:r>
      <w:r w:rsidRPr="00045ECD">
        <w:rPr>
          <w:rFonts w:ascii="Calibri" w:eastAsia="Calibri" w:hAnsi="Calibri" w:cs="Arial"/>
          <w:i/>
          <w:color w:val="FF0000"/>
          <w:kern w:val="0"/>
          <w:sz w:val="24"/>
          <w:szCs w:val="24"/>
          <w14:ligatures w14:val="none"/>
        </w:rPr>
        <w:t>either headteacher / Clerk / School Administrator / complaints co-ordinator / designated governor – school to delete as appropriate</w:t>
      </w:r>
      <w:r w:rsidRPr="00045ECD">
        <w:rPr>
          <w:rFonts w:ascii="Calibri" w:eastAsia="Calibri" w:hAnsi="Calibri" w:cs="Arial"/>
          <w:color w:val="FF0000"/>
          <w:kern w:val="0"/>
          <w:sz w:val="24"/>
          <w:szCs w:val="24"/>
          <w14:ligatures w14:val="none"/>
        </w:rPr>
        <w:t>)</w:t>
      </w:r>
      <w:r w:rsidRPr="00045ECD">
        <w:rPr>
          <w:rFonts w:ascii="Calibri" w:eastAsia="Calibri" w:hAnsi="Calibri" w:cs="Arial"/>
          <w:kern w:val="0"/>
          <w:sz w:val="24"/>
          <w:szCs w:val="24"/>
          <w14:ligatures w14:val="none"/>
        </w:rPr>
        <w:t xml:space="preserve"> who will acknowledge receipt and explain what action will be taken.</w:t>
      </w:r>
    </w:p>
    <w:tbl>
      <w:tblPr>
        <w:tblpPr w:leftFromText="180" w:rightFromText="180" w:vertAnchor="text" w:tblpY="1"/>
        <w:tblOverlap w:val="never"/>
        <w:tblW w:w="0" w:type="auto"/>
        <w:tblCellMar>
          <w:left w:w="10" w:type="dxa"/>
          <w:right w:w="10" w:type="dxa"/>
        </w:tblCellMar>
        <w:tblLook w:val="0000" w:firstRow="0" w:lastRow="0" w:firstColumn="0" w:lastColumn="0" w:noHBand="0" w:noVBand="0"/>
      </w:tblPr>
      <w:tblGrid>
        <w:gridCol w:w="9533"/>
      </w:tblGrid>
      <w:tr w:rsidR="00045ECD" w:rsidRPr="00045ECD" w14:paraId="0CD92264" w14:textId="77777777" w:rsidTr="00045ECD">
        <w:trPr>
          <w:cantSplit/>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F3B0F9"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Your name:</w:t>
            </w:r>
          </w:p>
        </w:tc>
      </w:tr>
      <w:tr w:rsidR="00045ECD" w:rsidRPr="00045ECD" w14:paraId="53CBF4FC" w14:textId="77777777" w:rsidTr="00045ECD">
        <w:trPr>
          <w:cantSplit/>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091951"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Pupil’s name (if relevant):</w:t>
            </w:r>
          </w:p>
          <w:p w14:paraId="551CFABD"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p>
        </w:tc>
      </w:tr>
      <w:tr w:rsidR="00045ECD" w:rsidRPr="00045ECD" w14:paraId="60B6B39E" w14:textId="77777777" w:rsidTr="00045ECD">
        <w:trPr>
          <w:cantSplit/>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2420F"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Your relationship to the pupil (if relevant):</w:t>
            </w:r>
          </w:p>
          <w:p w14:paraId="6A2D2378"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p>
        </w:tc>
      </w:tr>
      <w:tr w:rsidR="00045ECD" w:rsidRPr="00045ECD" w14:paraId="00DA2BD7" w14:textId="77777777" w:rsidTr="00045ECD">
        <w:trPr>
          <w:cantSplit/>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15AC5B" w14:textId="77777777" w:rsidR="00045ECD" w:rsidRPr="00045ECD" w:rsidRDefault="00045ECD" w:rsidP="00045ECD">
            <w:pPr>
              <w:widowControl w:val="0"/>
              <w:overflowPunct w:val="0"/>
              <w:autoSpaceDE w:val="0"/>
              <w:spacing w:after="96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 xml:space="preserve">Address: </w:t>
            </w:r>
          </w:p>
          <w:p w14:paraId="468217D8"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Postcode:</w:t>
            </w:r>
          </w:p>
          <w:p w14:paraId="07D98BD2"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Day time telephone number:</w:t>
            </w:r>
          </w:p>
          <w:p w14:paraId="4430D986" w14:textId="77777777" w:rsid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Evening telephone number:</w:t>
            </w:r>
          </w:p>
          <w:p w14:paraId="3FD59C4E" w14:textId="77777777" w:rsidR="00795E54" w:rsidRPr="00045ECD"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tc>
      </w:tr>
      <w:tr w:rsidR="00045ECD" w:rsidRPr="00045ECD" w14:paraId="50B741F6" w14:textId="77777777" w:rsidTr="00795E54">
        <w:trPr>
          <w:cantSplit/>
          <w:trHeight w:val="608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76316D" w14:textId="77777777" w:rsid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Please give details of your complaint, including whether you have spoken to anybody at the school about it.</w:t>
            </w:r>
          </w:p>
          <w:p w14:paraId="6CCA6DEA"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4CAAE043"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4FBE21CA"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7C79CBCB"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08C58DAE"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272987E1"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05D10BD4"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3123D9C1"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1ED12182"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72EBEDAE"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0150F084"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241EB329"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50FE78D7"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2CB37579"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6B1F8785"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70C0E423"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2D9B636F"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35F32A57"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02873F34"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525BCBAD"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1F306FFD"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12C3753D"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06379B79"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75C63A4B" w14:textId="112239AC" w:rsidR="00795E54" w:rsidRPr="00045ECD"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tc>
      </w:tr>
      <w:tr w:rsidR="00045ECD" w:rsidRPr="00045ECD" w14:paraId="1C3AA63E" w14:textId="77777777" w:rsidTr="00045ECD">
        <w:trPr>
          <w:cantSplit/>
          <w:trHeight w:val="495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A57CE"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lastRenderedPageBreak/>
              <w:t>What actions do you feel might resolve the problem at this stage?</w:t>
            </w:r>
          </w:p>
          <w:p w14:paraId="07B740B9"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p>
        </w:tc>
      </w:tr>
      <w:tr w:rsidR="00045ECD" w:rsidRPr="00045ECD" w14:paraId="26D56195" w14:textId="77777777" w:rsidTr="00045ECD">
        <w:trPr>
          <w:cantSplit/>
          <w:trHeight w:val="410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08525F"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Are you attaching any paperwork? If so, please give details.</w:t>
            </w:r>
          </w:p>
          <w:p w14:paraId="074CC2AF"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p>
        </w:tc>
      </w:tr>
      <w:tr w:rsidR="00045ECD" w:rsidRPr="00045ECD" w14:paraId="6D46415F" w14:textId="77777777" w:rsidTr="00045ECD">
        <w:trPr>
          <w:cantSplit/>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0D58D5"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Signature:</w:t>
            </w:r>
          </w:p>
          <w:p w14:paraId="1215DD11"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p>
          <w:p w14:paraId="6BCE880D"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Date:</w:t>
            </w:r>
          </w:p>
        </w:tc>
      </w:tr>
      <w:tr w:rsidR="00045ECD" w:rsidRPr="00045ECD" w14:paraId="27409D0F" w14:textId="77777777" w:rsidTr="00045ECD">
        <w:trPr>
          <w:cantSplit/>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B46D405"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Official use</w:t>
            </w:r>
          </w:p>
        </w:tc>
      </w:tr>
      <w:tr w:rsidR="00045ECD" w:rsidRPr="00045ECD" w14:paraId="4CB10E55" w14:textId="77777777" w:rsidTr="00045ECD">
        <w:trPr>
          <w:cantSplit/>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4D608BC"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Date acknowledgement sent:</w:t>
            </w:r>
          </w:p>
          <w:p w14:paraId="521A0EA7"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p>
        </w:tc>
      </w:tr>
      <w:tr w:rsidR="00045ECD" w:rsidRPr="00045ECD" w14:paraId="74293C9E" w14:textId="77777777" w:rsidTr="00045ECD">
        <w:trPr>
          <w:cantSplit/>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F7FC1C6"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 xml:space="preserve">By who: </w:t>
            </w:r>
          </w:p>
          <w:p w14:paraId="23399C2D"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p>
        </w:tc>
      </w:tr>
      <w:tr w:rsidR="00045ECD" w:rsidRPr="00045ECD" w14:paraId="7EB84C00" w14:textId="77777777" w:rsidTr="00045ECD">
        <w:trPr>
          <w:cantSplit/>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D07642B"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Complaint referred to:</w:t>
            </w:r>
          </w:p>
          <w:p w14:paraId="4F9ABFAE"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p>
        </w:tc>
      </w:tr>
      <w:tr w:rsidR="00045ECD" w:rsidRPr="00045ECD" w14:paraId="32EF08FB" w14:textId="77777777" w:rsidTr="00045ECD">
        <w:trPr>
          <w:cantSplit/>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F489B60"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 xml:space="preserve">Date: </w:t>
            </w:r>
          </w:p>
          <w:p w14:paraId="1F7DA9FD"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p>
        </w:tc>
      </w:tr>
    </w:tbl>
    <w:p w14:paraId="17385642" w14:textId="77777777" w:rsidR="00045ECD" w:rsidRPr="00045ECD" w:rsidRDefault="00045ECD" w:rsidP="00045ECD">
      <w:pPr>
        <w:rPr>
          <w:rFonts w:ascii="Calibri" w:eastAsia="Calibri" w:hAnsi="Calibri" w:cs="Times New Roman"/>
          <w:b/>
          <w:kern w:val="0"/>
          <w:sz w:val="28"/>
          <w:szCs w:val="28"/>
          <w14:ligatures w14:val="none"/>
        </w:rPr>
      </w:pPr>
    </w:p>
    <w:p w14:paraId="0D1736CD" w14:textId="72F758A2" w:rsidR="00045ECD" w:rsidRPr="00045ECD" w:rsidRDefault="00045ECD" w:rsidP="00045ECD">
      <w:pPr>
        <w:rPr>
          <w:rFonts w:ascii="Calibri" w:eastAsia="Calibri" w:hAnsi="Calibri" w:cs="Times New Roman"/>
          <w:b/>
          <w:kern w:val="0"/>
          <w:sz w:val="28"/>
          <w:szCs w:val="28"/>
          <w14:ligatures w14:val="none"/>
        </w:rPr>
      </w:pPr>
    </w:p>
    <w:sectPr w:rsidR="00045ECD" w:rsidRPr="00045ECD" w:rsidSect="00045ECD">
      <w:footerReference w:type="default" r:id="rId17"/>
      <w:pgSz w:w="11906" w:h="16838"/>
      <w:pgMar w:top="993" w:right="1134" w:bottom="993" w:left="85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0C403" w14:textId="77777777" w:rsidR="002C4D3E" w:rsidRDefault="002C4D3E" w:rsidP="00045ECD">
      <w:pPr>
        <w:spacing w:after="0" w:line="240" w:lineRule="auto"/>
      </w:pPr>
      <w:r>
        <w:separator/>
      </w:r>
    </w:p>
  </w:endnote>
  <w:endnote w:type="continuationSeparator" w:id="0">
    <w:p w14:paraId="14BA1842" w14:textId="77777777" w:rsidR="002C4D3E" w:rsidRDefault="002C4D3E" w:rsidP="00045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5768896"/>
      <w:docPartObj>
        <w:docPartGallery w:val="Page Numbers (Bottom of Page)"/>
        <w:docPartUnique/>
      </w:docPartObj>
    </w:sdtPr>
    <w:sdtEndPr/>
    <w:sdtContent>
      <w:p w14:paraId="3B12F6B5" w14:textId="68AA05AC" w:rsidR="00045ECD" w:rsidRDefault="00045ECD">
        <w:pPr>
          <w:pStyle w:val="Footer"/>
          <w:jc w:val="center"/>
        </w:pPr>
        <w:r w:rsidRPr="00045ECD">
          <w:rPr>
            <w:rFonts w:ascii="Times New Roman" w:eastAsia="Times New Roman" w:hAnsi="Times New Roman" w:cs="Times New Roman"/>
            <w:noProof/>
            <w:sz w:val="24"/>
            <w:szCs w:val="24"/>
            <w:lang w:eastAsia="en-GB"/>
          </w:rPr>
          <w:drawing>
            <wp:anchor distT="0" distB="0" distL="114300" distR="114300" simplePos="0" relativeHeight="251660288" behindDoc="1" locked="0" layoutInCell="1" allowOverlap="1" wp14:anchorId="0E02E449" wp14:editId="55184F7A">
              <wp:simplePos x="0" y="0"/>
              <wp:positionH relativeFrom="margin">
                <wp:posOffset>3802332</wp:posOffset>
              </wp:positionH>
              <wp:positionV relativeFrom="paragraph">
                <wp:posOffset>-119380</wp:posOffset>
              </wp:positionV>
              <wp:extent cx="3365500" cy="1339850"/>
              <wp:effectExtent l="0" t="0" r="0" b="0"/>
              <wp:wrapTight wrapText="bothSides">
                <wp:wrapPolygon edited="0">
                  <wp:start x="4157" y="4300"/>
                  <wp:lineTo x="1956" y="7371"/>
                  <wp:lineTo x="1712" y="7985"/>
                  <wp:lineTo x="2323" y="11670"/>
                  <wp:lineTo x="18584" y="11670"/>
                  <wp:lineTo x="18829" y="6449"/>
                  <wp:lineTo x="17851" y="6142"/>
                  <wp:lineTo x="4646" y="4300"/>
                  <wp:lineTo x="4157" y="4300"/>
                </wp:wrapPolygon>
              </wp:wrapTight>
              <wp:docPr id="24" name="Picture 13" descr="A black background with colorfu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3" descr="A black background with colorful text&#10;&#10;AI-generated content may be incorrect."/>
                      <pic:cNvPicPr>
                        <a:picLocks noChangeAspect="1" noChangeArrowheads="1"/>
                      </pic:cNvPicPr>
                    </pic:nvPicPr>
                    <pic:blipFill rotWithShape="1">
                      <a:blip r:embed="rId1">
                        <a:extLst>
                          <a:ext uri="{28A0092B-C50C-407E-A947-70E740481C1C}">
                            <a14:useLocalDpi xmlns:a14="http://schemas.microsoft.com/office/drawing/2010/main" val="0"/>
                          </a:ext>
                        </a:extLst>
                      </a:blip>
                      <a:srcRect l="1" t="28913" r="-5024" b="29974"/>
                      <a:stretch/>
                    </pic:blipFill>
                    <pic:spPr bwMode="auto">
                      <a:xfrm>
                        <a:off x="0" y="0"/>
                        <a:ext cx="3365500" cy="1339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45ECD">
          <w:rPr>
            <w:rFonts w:ascii="Times New Roman" w:eastAsia="Times New Roman" w:hAnsi="Times New Roman" w:cs="Times New Roman"/>
            <w:noProof/>
            <w:sz w:val="24"/>
            <w:szCs w:val="24"/>
          </w:rPr>
          <w:drawing>
            <wp:anchor distT="0" distB="0" distL="114300" distR="114300" simplePos="0" relativeHeight="251659264" behindDoc="1" locked="0" layoutInCell="1" allowOverlap="1" wp14:anchorId="49DFE388" wp14:editId="551BB780">
              <wp:simplePos x="0" y="0"/>
              <wp:positionH relativeFrom="page">
                <wp:posOffset>-221834</wp:posOffset>
              </wp:positionH>
              <wp:positionV relativeFrom="paragraph">
                <wp:posOffset>-163195</wp:posOffset>
              </wp:positionV>
              <wp:extent cx="1939290" cy="1087755"/>
              <wp:effectExtent l="0" t="0" r="0" b="0"/>
              <wp:wrapTight wrapText="bothSides">
                <wp:wrapPolygon edited="0">
                  <wp:start x="5305" y="2648"/>
                  <wp:lineTo x="5092" y="12862"/>
                  <wp:lineTo x="7639" y="15510"/>
                  <wp:lineTo x="5729" y="15510"/>
                  <wp:lineTo x="5517" y="17779"/>
                  <wp:lineTo x="6790" y="18536"/>
                  <wp:lineTo x="18460" y="18536"/>
                  <wp:lineTo x="19096" y="15888"/>
                  <wp:lineTo x="17399" y="15510"/>
                  <wp:lineTo x="15489" y="15510"/>
                  <wp:lineTo x="18248" y="13240"/>
                  <wp:lineTo x="18460" y="4918"/>
                  <wp:lineTo x="17611" y="3405"/>
                  <wp:lineTo x="14853" y="2648"/>
                  <wp:lineTo x="5305" y="2648"/>
                </wp:wrapPolygon>
              </wp:wrapTight>
              <wp:docPr id="1643046488" name="Picture 1" descr="A colorful pencil with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046488" name="Picture 1" descr="A colorful pencil with black background&#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9290" cy="108775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t>2</w:t>
        </w:r>
        <w:r>
          <w:fldChar w:fldCharType="end"/>
        </w:r>
      </w:p>
    </w:sdtContent>
  </w:sdt>
  <w:p w14:paraId="618F6022" w14:textId="26093C1D" w:rsidR="00045ECD" w:rsidRDefault="00045E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B3230" w14:textId="77777777" w:rsidR="002C4D3E" w:rsidRDefault="002C4D3E" w:rsidP="00045ECD">
      <w:pPr>
        <w:spacing w:after="0" w:line="240" w:lineRule="auto"/>
      </w:pPr>
      <w:r>
        <w:separator/>
      </w:r>
    </w:p>
  </w:footnote>
  <w:footnote w:type="continuationSeparator" w:id="0">
    <w:p w14:paraId="75D12B8B" w14:textId="77777777" w:rsidR="002C4D3E" w:rsidRDefault="002C4D3E" w:rsidP="00045E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D2489"/>
    <w:multiLevelType w:val="hybridMultilevel"/>
    <w:tmpl w:val="C810B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B3CDD"/>
    <w:multiLevelType w:val="hybridMultilevel"/>
    <w:tmpl w:val="35BCC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97B46"/>
    <w:multiLevelType w:val="hybridMultilevel"/>
    <w:tmpl w:val="E5A80A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D972EA"/>
    <w:multiLevelType w:val="hybridMultilevel"/>
    <w:tmpl w:val="7A7C5BD6"/>
    <w:lvl w:ilvl="0" w:tplc="7466FAB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04FA5"/>
    <w:multiLevelType w:val="hybridMultilevel"/>
    <w:tmpl w:val="8766C7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4249CC"/>
    <w:multiLevelType w:val="multilevel"/>
    <w:tmpl w:val="9CF293D4"/>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6" w15:restartNumberingAfterBreak="0">
    <w:nsid w:val="1C0102D9"/>
    <w:multiLevelType w:val="multilevel"/>
    <w:tmpl w:val="E03CE67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 w15:restartNumberingAfterBreak="0">
    <w:nsid w:val="1C98285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E1F3656"/>
    <w:multiLevelType w:val="hybridMultilevel"/>
    <w:tmpl w:val="BD3C211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6A0B57"/>
    <w:multiLevelType w:val="multilevel"/>
    <w:tmpl w:val="55DA0562"/>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277B527B"/>
    <w:multiLevelType w:val="hybridMultilevel"/>
    <w:tmpl w:val="DCC044AA"/>
    <w:lvl w:ilvl="0" w:tplc="D158D5B0">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811A37"/>
    <w:multiLevelType w:val="multilevel"/>
    <w:tmpl w:val="E34C85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D321F63"/>
    <w:multiLevelType w:val="hybridMultilevel"/>
    <w:tmpl w:val="865E5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460CDB"/>
    <w:multiLevelType w:val="multilevel"/>
    <w:tmpl w:val="AEA0DF5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4" w15:restartNumberingAfterBreak="0">
    <w:nsid w:val="3994263D"/>
    <w:multiLevelType w:val="hybridMultilevel"/>
    <w:tmpl w:val="34E0F1E8"/>
    <w:lvl w:ilvl="0" w:tplc="7466FAB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5" w15:restartNumberingAfterBreak="0">
    <w:nsid w:val="41534F6E"/>
    <w:multiLevelType w:val="multilevel"/>
    <w:tmpl w:val="EAA0BFBC"/>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15:restartNumberingAfterBreak="0">
    <w:nsid w:val="42462E83"/>
    <w:multiLevelType w:val="hybridMultilevel"/>
    <w:tmpl w:val="272E6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422542"/>
    <w:multiLevelType w:val="hybridMultilevel"/>
    <w:tmpl w:val="3BBC1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BA7E3F"/>
    <w:multiLevelType w:val="hybridMultilevel"/>
    <w:tmpl w:val="CF906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F37C78"/>
    <w:multiLevelType w:val="multilevel"/>
    <w:tmpl w:val="937699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551F599F"/>
    <w:multiLevelType w:val="multilevel"/>
    <w:tmpl w:val="C93A4F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5ACD41A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F2141DD"/>
    <w:multiLevelType w:val="multilevel"/>
    <w:tmpl w:val="062AD7F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1873B29"/>
    <w:multiLevelType w:val="multilevel"/>
    <w:tmpl w:val="C186A8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556424C"/>
    <w:multiLevelType w:val="multilevel"/>
    <w:tmpl w:val="34D2B6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9"/>
  </w:num>
  <w:num w:numId="2">
    <w:abstractNumId w:val="23"/>
  </w:num>
  <w:num w:numId="3">
    <w:abstractNumId w:val="22"/>
  </w:num>
  <w:num w:numId="4">
    <w:abstractNumId w:val="13"/>
  </w:num>
  <w:num w:numId="5">
    <w:abstractNumId w:val="24"/>
  </w:num>
  <w:num w:numId="6">
    <w:abstractNumId w:val="20"/>
  </w:num>
  <w:num w:numId="7">
    <w:abstractNumId w:val="11"/>
  </w:num>
  <w:num w:numId="8">
    <w:abstractNumId w:val="19"/>
  </w:num>
  <w:num w:numId="9">
    <w:abstractNumId w:val="6"/>
  </w:num>
  <w:num w:numId="10">
    <w:abstractNumId w:val="5"/>
  </w:num>
  <w:num w:numId="11">
    <w:abstractNumId w:val="15"/>
  </w:num>
  <w:num w:numId="12">
    <w:abstractNumId w:val="18"/>
  </w:num>
  <w:num w:numId="13">
    <w:abstractNumId w:val="21"/>
  </w:num>
  <w:num w:numId="14">
    <w:abstractNumId w:val="16"/>
  </w:num>
  <w:num w:numId="15">
    <w:abstractNumId w:val="7"/>
  </w:num>
  <w:num w:numId="16">
    <w:abstractNumId w:val="14"/>
  </w:num>
  <w:num w:numId="17">
    <w:abstractNumId w:val="3"/>
  </w:num>
  <w:num w:numId="18">
    <w:abstractNumId w:val="12"/>
  </w:num>
  <w:num w:numId="19">
    <w:abstractNumId w:val="8"/>
  </w:num>
  <w:num w:numId="20">
    <w:abstractNumId w:val="1"/>
  </w:num>
  <w:num w:numId="21">
    <w:abstractNumId w:val="17"/>
  </w:num>
  <w:num w:numId="22">
    <w:abstractNumId w:val="4"/>
  </w:num>
  <w:num w:numId="23">
    <w:abstractNumId w:val="2"/>
  </w:num>
  <w:num w:numId="24">
    <w:abstractNumId w:val="10"/>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ECD"/>
    <w:rsid w:val="00045ECD"/>
    <w:rsid w:val="002C4D3E"/>
    <w:rsid w:val="003E244B"/>
    <w:rsid w:val="00435173"/>
    <w:rsid w:val="00463D38"/>
    <w:rsid w:val="00635FE4"/>
    <w:rsid w:val="00776CBF"/>
    <w:rsid w:val="00795E54"/>
    <w:rsid w:val="007B1AD8"/>
    <w:rsid w:val="008903C5"/>
    <w:rsid w:val="00F31035"/>
    <w:rsid w:val="00FA3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EDB30C"/>
  <w15:chartTrackingRefBased/>
  <w15:docId w15:val="{A0FD4ACA-829E-4571-92E7-43500DDEE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5E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5E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5E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5E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5E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5E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5E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5E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5E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E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5E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5E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5E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5E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5E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5E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5E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5ECD"/>
    <w:rPr>
      <w:rFonts w:eastAsiaTheme="majorEastAsia" w:cstheme="majorBidi"/>
      <w:color w:val="272727" w:themeColor="text1" w:themeTint="D8"/>
    </w:rPr>
  </w:style>
  <w:style w:type="paragraph" w:styleId="Title">
    <w:name w:val="Title"/>
    <w:basedOn w:val="Normal"/>
    <w:next w:val="Normal"/>
    <w:link w:val="TitleChar"/>
    <w:uiPriority w:val="10"/>
    <w:qFormat/>
    <w:rsid w:val="00045E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5E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5E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5E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5ECD"/>
    <w:pPr>
      <w:spacing w:before="160"/>
      <w:jc w:val="center"/>
    </w:pPr>
    <w:rPr>
      <w:i/>
      <w:iCs/>
      <w:color w:val="404040" w:themeColor="text1" w:themeTint="BF"/>
    </w:rPr>
  </w:style>
  <w:style w:type="character" w:customStyle="1" w:styleId="QuoteChar">
    <w:name w:val="Quote Char"/>
    <w:basedOn w:val="DefaultParagraphFont"/>
    <w:link w:val="Quote"/>
    <w:uiPriority w:val="29"/>
    <w:rsid w:val="00045ECD"/>
    <w:rPr>
      <w:i/>
      <w:iCs/>
      <w:color w:val="404040" w:themeColor="text1" w:themeTint="BF"/>
    </w:rPr>
  </w:style>
  <w:style w:type="paragraph" w:styleId="ListParagraph">
    <w:name w:val="List Paragraph"/>
    <w:basedOn w:val="Normal"/>
    <w:uiPriority w:val="34"/>
    <w:qFormat/>
    <w:rsid w:val="00045ECD"/>
    <w:pPr>
      <w:ind w:left="720"/>
      <w:contextualSpacing/>
    </w:pPr>
  </w:style>
  <w:style w:type="character" w:styleId="IntenseEmphasis">
    <w:name w:val="Intense Emphasis"/>
    <w:basedOn w:val="DefaultParagraphFont"/>
    <w:uiPriority w:val="21"/>
    <w:qFormat/>
    <w:rsid w:val="00045ECD"/>
    <w:rPr>
      <w:i/>
      <w:iCs/>
      <w:color w:val="0F4761" w:themeColor="accent1" w:themeShade="BF"/>
    </w:rPr>
  </w:style>
  <w:style w:type="paragraph" w:styleId="IntenseQuote">
    <w:name w:val="Intense Quote"/>
    <w:basedOn w:val="Normal"/>
    <w:next w:val="Normal"/>
    <w:link w:val="IntenseQuoteChar"/>
    <w:uiPriority w:val="30"/>
    <w:qFormat/>
    <w:rsid w:val="00045E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5ECD"/>
    <w:rPr>
      <w:i/>
      <w:iCs/>
      <w:color w:val="0F4761" w:themeColor="accent1" w:themeShade="BF"/>
    </w:rPr>
  </w:style>
  <w:style w:type="character" w:styleId="IntenseReference">
    <w:name w:val="Intense Reference"/>
    <w:basedOn w:val="DefaultParagraphFont"/>
    <w:uiPriority w:val="32"/>
    <w:qFormat/>
    <w:rsid w:val="00045ECD"/>
    <w:rPr>
      <w:b/>
      <w:bCs/>
      <w:smallCaps/>
      <w:color w:val="0F4761" w:themeColor="accent1" w:themeShade="BF"/>
      <w:spacing w:val="5"/>
    </w:rPr>
  </w:style>
  <w:style w:type="character" w:customStyle="1" w:styleId="Hyperlink1">
    <w:name w:val="Hyperlink1"/>
    <w:basedOn w:val="DefaultParagraphFont"/>
    <w:uiPriority w:val="99"/>
    <w:unhideWhenUsed/>
    <w:rsid w:val="00045ECD"/>
    <w:rPr>
      <w:color w:val="0563C1"/>
      <w:u w:val="single"/>
    </w:rPr>
  </w:style>
  <w:style w:type="paragraph" w:styleId="Footer">
    <w:name w:val="footer"/>
    <w:basedOn w:val="Normal"/>
    <w:link w:val="FooterChar"/>
    <w:uiPriority w:val="99"/>
    <w:unhideWhenUsed/>
    <w:rsid w:val="00045ECD"/>
    <w:pPr>
      <w:tabs>
        <w:tab w:val="center" w:pos="4513"/>
        <w:tab w:val="right" w:pos="9026"/>
      </w:tabs>
      <w:spacing w:after="0" w:line="240" w:lineRule="auto"/>
    </w:pPr>
    <w:rPr>
      <w:kern w:val="0"/>
      <w14:ligatures w14:val="none"/>
    </w:rPr>
  </w:style>
  <w:style w:type="character" w:customStyle="1" w:styleId="FooterChar">
    <w:name w:val="Footer Char"/>
    <w:basedOn w:val="DefaultParagraphFont"/>
    <w:link w:val="Footer"/>
    <w:uiPriority w:val="99"/>
    <w:rsid w:val="00045ECD"/>
    <w:rPr>
      <w:kern w:val="0"/>
      <w14:ligatures w14:val="none"/>
    </w:rPr>
  </w:style>
  <w:style w:type="character" w:styleId="Hyperlink">
    <w:name w:val="Hyperlink"/>
    <w:basedOn w:val="DefaultParagraphFont"/>
    <w:uiPriority w:val="99"/>
    <w:semiHidden/>
    <w:unhideWhenUsed/>
    <w:rsid w:val="00045ECD"/>
    <w:rPr>
      <w:color w:val="467886" w:themeColor="hyperlink"/>
      <w:u w:val="single"/>
    </w:rPr>
  </w:style>
  <w:style w:type="paragraph" w:styleId="Header">
    <w:name w:val="header"/>
    <w:basedOn w:val="Normal"/>
    <w:link w:val="HeaderChar"/>
    <w:uiPriority w:val="99"/>
    <w:unhideWhenUsed/>
    <w:rsid w:val="00045E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E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ducation.gov.uk/contactu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ducation.gov.uk/contactu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form.education.gov.uk/en/AchieveForms/?form_uri=sandbox-publish://AF-Process-f1453496-7d8a-463f-9f33-1da2ac47ed76/AF-Stage-1e64d4cc-25fb-499a-a8d7-74e98203ac00/definition.json&amp;redirectlink=%2Fen&amp;cancelRedirectLink=%2F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v.uk/school-discipline-exclusions/exclusions" TargetMode="External"/><Relationship Id="rId5" Type="http://schemas.openxmlformats.org/officeDocument/2006/relationships/numbering" Target="numbering.xml"/><Relationship Id="rId15" Type="http://schemas.openxmlformats.org/officeDocument/2006/relationships/hyperlink" Target="https://form.education.gov.uk/en/AchieveForms/?form_uri=sandbox-publish://AF-Process-f1453496-7d8a-463f-9f33-1da2ac47ed76/AF-Stage-1e64d4cc-25fb-499a-a8d7-74e98203ac00/definition.json&amp;redirectlink=%2Fen&amp;cancelRedirectLink=%2Fen"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ducation.gov.uk/contactus"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E6D843E1608C4A9F704F40A39ECC48" ma:contentTypeVersion="17" ma:contentTypeDescription="Create a new document." ma:contentTypeScope="" ma:versionID="011f18dae6d0c71b7c1bda7385aa33f9">
  <xsd:schema xmlns:xsd="http://www.w3.org/2001/XMLSchema" xmlns:xs="http://www.w3.org/2001/XMLSchema" xmlns:p="http://schemas.microsoft.com/office/2006/metadata/properties" xmlns:ns2="ed309d22-f40f-428c-8cf2-4d90762bdc54" xmlns:ns3="b2dff9af-771d-4c22-bfea-6ebfcf4f1ae4" xmlns:ns4="http://schemas.microsoft.com/sharepoint/v3/fields" targetNamespace="http://schemas.microsoft.com/office/2006/metadata/properties" ma:root="true" ma:fieldsID="de2ecee4bd622e0d7800cc67e6d176b1" ns2:_="" ns3:_="" ns4:_="">
    <xsd:import namespace="ed309d22-f40f-428c-8cf2-4d90762bdc54"/>
    <xsd:import namespace="b2dff9af-771d-4c22-bfea-6ebfcf4f1ae4"/>
    <xsd:import namespace="http://schemas.microsoft.com/sharepoint/v3/fields"/>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4:_Vers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09d22-f40f-428c-8cf2-4d90762bdc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0797a0e-5026-480d-971d-550050c80170"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dff9af-771d-4c22-bfea-6ebfcf4f1ae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0631fd4-3184-4ff1-9aa7-6265cef3a363}" ma:internalName="TaxCatchAll" ma:showField="CatchAllData" ma:web="b2dff9af-771d-4c22-bfea-6ebfcf4f1ae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21" nillable="true" ma:displayName="Version" ma:internalName="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b2dff9af-771d-4c22-bfea-6ebfcf4f1ae4">
      <UserInfo>
        <DisplayName/>
        <AccountId xsi:nil="true"/>
        <AccountType/>
      </UserInfo>
    </SharedWithUsers>
    <_Version xmlns="http://schemas.microsoft.com/sharepoint/v3/fields" xsi:nil="true"/>
    <TaxCatchAll xmlns="b2dff9af-771d-4c22-bfea-6ebfcf4f1ae4" xsi:nil="true"/>
    <lcf76f155ced4ddcb4097134ff3c332f xmlns="ed309d22-f40f-428c-8cf2-4d90762bdc5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E8F7A-9D75-4A0D-9C58-BC226A85B7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09d22-f40f-428c-8cf2-4d90762bdc54"/>
    <ds:schemaRef ds:uri="b2dff9af-771d-4c22-bfea-6ebfcf4f1ae4"/>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B11EF4-4319-40C5-B5AC-6643A23B9514}">
  <ds:schemaRefs>
    <ds:schemaRef ds:uri="http://schemas.microsoft.com/sharepoint/v3/contenttype/forms"/>
  </ds:schemaRefs>
</ds:datastoreItem>
</file>

<file path=customXml/itemProps3.xml><?xml version="1.0" encoding="utf-8"?>
<ds:datastoreItem xmlns:ds="http://schemas.openxmlformats.org/officeDocument/2006/customXml" ds:itemID="{2A47468F-2DD3-432F-8063-AEF2F1097C3B}">
  <ds:schemaRefs>
    <ds:schemaRef ds:uri="http://schemas.microsoft.com/office/2006/metadata/properties"/>
    <ds:schemaRef ds:uri="http://schemas.microsoft.com/office/infopath/2007/PartnerControls"/>
    <ds:schemaRef ds:uri="b2dff9af-771d-4c22-bfea-6ebfcf4f1ae4"/>
    <ds:schemaRef ds:uri="http://schemas.microsoft.com/sharepoint/v3/fields"/>
    <ds:schemaRef ds:uri="ed309d22-f40f-428c-8cf2-4d90762bdc54"/>
  </ds:schemaRefs>
</ds:datastoreItem>
</file>

<file path=customXml/itemProps4.xml><?xml version="1.0" encoding="utf-8"?>
<ds:datastoreItem xmlns:ds="http://schemas.openxmlformats.org/officeDocument/2006/customXml" ds:itemID="{77F9E5EA-BF4A-4D0B-9348-4D4FE21107B4}">
  <ds:schemaRefs>
    <ds:schemaRef ds:uri="http://schemas.openxmlformats.org/officeDocument/2006/bibliography"/>
  </ds:schemaRefs>
</ds:datastoreItem>
</file>

<file path=docMetadata/LabelInfo.xml><?xml version="1.0" encoding="utf-8"?>
<clbl:labelList xmlns:clbl="http://schemas.microsoft.com/office/2020/mipLabelMetadata">
  <clbl:label id="{d76faab7-96b7-40c7-9b25-3d2fbd4ac1f1}" enabled="0" method="" siteId="{d76faab7-96b7-40c7-9b25-3d2fbd4ac1f1}"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16</Pages>
  <Words>4635</Words>
  <Characters>26420</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Wakefield Council</Company>
  <LinksUpToDate>false</LinksUpToDate>
  <CharactersWithSpaces>30994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Carrie-Ann Allinson</dc:creator>
  <cp:keywords/>
  <dc:description/>
  <cp:lastModifiedBy>Headteacher</cp:lastModifiedBy>
  <cp:revision>2</cp:revision>
  <dcterms:created xsi:type="dcterms:W3CDTF">2026-10-09T13:08:00Z</dcterms:created>
  <dcterms:modified xsi:type="dcterms:W3CDTF">2026-10-09T13:08:00Z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1816300</vt:r8>
  </property>
  <property fmtid="{D5CDD505-2E9C-101B-9397-08002B2CF9AE}" pid="3" name="ContentTypeId">
    <vt:lpwstr>0x010100ECE6D843E1608C4A9F704F40A39ECC48</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