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045BD" w14:textId="0D820032" w:rsidR="0083056B" w:rsidRDefault="009D71E8" w:rsidP="0083056B">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83056B">
        <w:t xml:space="preserve"> –                        South Parade Primary </w:t>
      </w:r>
      <w:proofErr w:type="gramStart"/>
      <w:r w:rsidR="0083056B">
        <w:t xml:space="preserve">School </w:t>
      </w:r>
      <w:r w:rsidR="00C83C1B">
        <w:t xml:space="preserve"> 2024</w:t>
      </w:r>
      <w:proofErr w:type="gramEnd"/>
      <w:r w:rsidR="00C83C1B">
        <w:t>-202</w:t>
      </w:r>
      <w:r w:rsidR="00C63156">
        <w:t>7</w:t>
      </w:r>
    </w:p>
    <w:p w14:paraId="2A7D54B2" w14:textId="490D1DE2"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A1B75C" w14:textId="09B77C14" w:rsidR="00873978" w:rsidRDefault="00873978">
            <w:pPr>
              <w:pStyle w:val="TableRow"/>
            </w:pPr>
            <w:r>
              <w:t>3</w:t>
            </w:r>
            <w:r w:rsidR="00F75803">
              <w:t>9</w:t>
            </w:r>
            <w:r w:rsidR="00C04CFC">
              <w:t>2</w:t>
            </w:r>
          </w:p>
          <w:p w14:paraId="2A7D54B9" w14:textId="4E42E072" w:rsidR="002940F3" w:rsidRDefault="00873978">
            <w:pPr>
              <w:pStyle w:val="TableRow"/>
            </w:pPr>
            <w:r>
              <w:t>4</w:t>
            </w:r>
            <w:r w:rsidR="00C04CFC">
              <w:t>25</w:t>
            </w:r>
            <w:r>
              <w:t xml:space="preserve"> (including Nursery)</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AB53DE" w14:textId="77777777" w:rsidR="00A957B6" w:rsidRDefault="00453A29">
            <w:pPr>
              <w:pStyle w:val="TableRow"/>
            </w:pPr>
            <w:r>
              <w:t xml:space="preserve">93 pupils </w:t>
            </w:r>
          </w:p>
          <w:p w14:paraId="2A7D54BC" w14:textId="51FEC24A" w:rsidR="00453A29" w:rsidRDefault="00453A29">
            <w:pPr>
              <w:pStyle w:val="TableRow"/>
            </w:pPr>
            <w:r>
              <w:t>24%</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5BA3C8D" w:rsidR="002940F3" w:rsidRDefault="002940F3" w:rsidP="00873978">
            <w:pPr>
              <w:pStyle w:val="TableRow"/>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966847B" w:rsidR="002940F3" w:rsidRDefault="00873978">
            <w:pPr>
              <w:pStyle w:val="TableRow"/>
            </w:pPr>
            <w:r>
              <w:t>202</w:t>
            </w:r>
            <w:r w:rsidR="00C83C1B">
              <w:t>4-2</w:t>
            </w:r>
            <w:r w:rsidR="00E84DCB">
              <w:t>027</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690E0C54" w:rsidR="002940F3" w:rsidRDefault="00C83C1B">
            <w:pPr>
              <w:pStyle w:val="TableRow"/>
            </w:pPr>
            <w:r>
              <w:t>November 2024</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F46B15" w14:textId="77777777" w:rsidR="002940F3" w:rsidRDefault="00C83C1B">
            <w:pPr>
              <w:pStyle w:val="TableRow"/>
            </w:pPr>
            <w:r>
              <w:t>November 2025</w:t>
            </w:r>
          </w:p>
          <w:p w14:paraId="2A7D54C5" w14:textId="08CEF446" w:rsidR="007A4234" w:rsidRDefault="007A4234">
            <w:pPr>
              <w:pStyle w:val="TableRow"/>
            </w:pPr>
            <w:r>
              <w:t>November 2026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454EA5B" w:rsidR="002940F3" w:rsidRDefault="00873978" w:rsidP="00873978">
            <w:pPr>
              <w:pStyle w:val="TableRow"/>
              <w:ind w:left="0"/>
            </w:pPr>
            <w:r>
              <w:t xml:space="preserve">Rebecca </w:t>
            </w:r>
            <w:r w:rsidR="00C04CFC">
              <w:t>Hedges</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17E1285" w:rsidR="002940F3" w:rsidRDefault="00873978">
            <w:pPr>
              <w:pStyle w:val="TableRow"/>
            </w:pPr>
            <w:r>
              <w:t>Emma Fieldhouse</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25E5769C" w:rsidR="002940F3" w:rsidRDefault="002940F3">
            <w:pPr>
              <w:pStyle w:val="TableRow"/>
            </w:pPr>
            <w:r>
              <w:t>Governor</w:t>
            </w:r>
            <w:r>
              <w:rPr>
                <w:szCs w:val="22"/>
              </w:rPr>
              <w:t xml:space="preserve"> </w:t>
            </w:r>
            <w:proofErr w:type="gramStart"/>
            <w:r>
              <w:t>lead</w:t>
            </w:r>
            <w:proofErr w:type="gramEnd"/>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2B834DC6" w:rsidR="002940F3" w:rsidRDefault="00DB74F5">
            <w:pPr>
              <w:pStyle w:val="TableRow"/>
            </w:pPr>
            <w:r>
              <w:t>Bev Riley</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0A2E4B43" w:rsidR="00E66558" w:rsidRDefault="009D71E8">
            <w:pPr>
              <w:pStyle w:val="TableRow"/>
            </w:pPr>
            <w:r>
              <w:t>£</w:t>
            </w:r>
            <w:r w:rsidR="00606E08">
              <w:t>1</w:t>
            </w:r>
            <w:r w:rsidR="00453A29">
              <w:t>3</w:t>
            </w:r>
            <w:r w:rsidR="009D0342">
              <w:t>2,405</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1E1FEFEA" w:rsidR="00E66558" w:rsidRDefault="009D71E8">
            <w:pPr>
              <w:pStyle w:val="TableRow"/>
            </w:pPr>
            <w:r>
              <w:t>£</w:t>
            </w:r>
            <w:r w:rsidR="009D0342">
              <w:t>13,195</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2B0D644A" w:rsidR="001E206F" w:rsidRPr="00606E08" w:rsidRDefault="009D71E8" w:rsidP="00606E08">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DEF7814" w:rsidR="00E66558" w:rsidRDefault="009D71E8">
            <w:pPr>
              <w:pStyle w:val="TableRow"/>
            </w:pPr>
            <w:r>
              <w:t>£</w:t>
            </w:r>
            <w:r w:rsidR="00606E08">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41962BE" w:rsidR="00E66558" w:rsidRDefault="00453A29">
            <w:pPr>
              <w:pStyle w:val="TableRow"/>
            </w:pPr>
            <w:r>
              <w:t>£14</w:t>
            </w:r>
            <w:r w:rsidR="009D0342">
              <w:t>5,600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499C6" w14:textId="77777777" w:rsidR="00E83DEC" w:rsidRPr="00E83DEC" w:rsidRDefault="00E83DEC" w:rsidP="00E83DEC">
            <w:pPr>
              <w:rPr>
                <w:iCs/>
                <w:sz w:val="22"/>
                <w:szCs w:val="22"/>
              </w:rPr>
            </w:pPr>
            <w:r w:rsidRPr="00E83DEC">
              <w:rPr>
                <w:iCs/>
                <w:sz w:val="22"/>
                <w:szCs w:val="22"/>
              </w:rPr>
              <w:t xml:space="preserve">Our intention is that all pupils, irrespective of their backgrounds or the challenges they face, make good progress and achieve high attainment across all subject areas. </w:t>
            </w:r>
          </w:p>
          <w:p w14:paraId="3BCC0869" w14:textId="7E3D9580" w:rsidR="00E83DEC" w:rsidRPr="00E83DEC" w:rsidRDefault="00E83DEC" w:rsidP="00E83DEC">
            <w:pPr>
              <w:pStyle w:val="NoSpacing"/>
              <w:rPr>
                <w:sz w:val="22"/>
                <w:szCs w:val="22"/>
              </w:rPr>
            </w:pPr>
            <w:r w:rsidRPr="00E83DEC">
              <w:rPr>
                <w:sz w:val="22"/>
                <w:szCs w:val="22"/>
              </w:rPr>
              <w:t>We consider the challenges faced by many of our vulnerable pupils, disadvantaged pupils and those in care, could be the following:</w:t>
            </w:r>
          </w:p>
          <w:p w14:paraId="1B9D5733" w14:textId="77777777" w:rsidR="00E83DEC" w:rsidRPr="00E83DEC" w:rsidRDefault="00E83DEC" w:rsidP="00E83DEC">
            <w:pPr>
              <w:pStyle w:val="NoSpacing"/>
              <w:rPr>
                <w:sz w:val="22"/>
                <w:szCs w:val="22"/>
              </w:rPr>
            </w:pPr>
          </w:p>
          <w:p w14:paraId="1D6B88ED" w14:textId="77777777" w:rsidR="00E83DEC" w:rsidRPr="00E83DEC" w:rsidRDefault="00E83DEC" w:rsidP="00E83DEC">
            <w:pPr>
              <w:pStyle w:val="NoSpacing"/>
              <w:numPr>
                <w:ilvl w:val="0"/>
                <w:numId w:val="18"/>
              </w:numPr>
              <w:rPr>
                <w:sz w:val="22"/>
                <w:szCs w:val="22"/>
              </w:rPr>
            </w:pPr>
            <w:r w:rsidRPr="00E83DEC">
              <w:rPr>
                <w:sz w:val="22"/>
                <w:szCs w:val="22"/>
              </w:rPr>
              <w:t>Limited life experiences</w:t>
            </w:r>
          </w:p>
          <w:p w14:paraId="4170AB56" w14:textId="77777777" w:rsidR="00E83DEC" w:rsidRPr="00E83DEC" w:rsidRDefault="00E83DEC" w:rsidP="00E83DEC">
            <w:pPr>
              <w:pStyle w:val="NoSpacing"/>
              <w:numPr>
                <w:ilvl w:val="0"/>
                <w:numId w:val="18"/>
              </w:numPr>
              <w:rPr>
                <w:sz w:val="22"/>
                <w:szCs w:val="22"/>
              </w:rPr>
            </w:pPr>
            <w:r w:rsidRPr="00E83DEC">
              <w:rPr>
                <w:sz w:val="22"/>
                <w:szCs w:val="22"/>
              </w:rPr>
              <w:t>Lack of exposure to a wide range of rich vocabulary across various contexts</w:t>
            </w:r>
          </w:p>
          <w:p w14:paraId="1A69E7C6" w14:textId="1D204CE1" w:rsidR="00E83DEC" w:rsidRPr="00E83DEC" w:rsidRDefault="00E83DEC" w:rsidP="00E83DEC">
            <w:pPr>
              <w:pStyle w:val="NoSpacing"/>
              <w:numPr>
                <w:ilvl w:val="0"/>
                <w:numId w:val="18"/>
              </w:numPr>
              <w:rPr>
                <w:sz w:val="22"/>
                <w:szCs w:val="22"/>
              </w:rPr>
            </w:pPr>
            <w:r w:rsidRPr="00E83DEC">
              <w:rPr>
                <w:sz w:val="22"/>
                <w:szCs w:val="22"/>
              </w:rPr>
              <w:t>Low aspirations for their futures</w:t>
            </w:r>
          </w:p>
          <w:p w14:paraId="7B322389" w14:textId="77777777" w:rsidR="00E83DEC" w:rsidRPr="00E83DEC" w:rsidRDefault="00E83DEC" w:rsidP="00E83DEC">
            <w:pPr>
              <w:pStyle w:val="NoSpacing"/>
              <w:ind w:left="720"/>
              <w:rPr>
                <w:sz w:val="22"/>
                <w:szCs w:val="22"/>
              </w:rPr>
            </w:pPr>
          </w:p>
          <w:p w14:paraId="6BED4F20" w14:textId="77777777" w:rsidR="00E83DEC" w:rsidRPr="00E83DEC" w:rsidRDefault="00E83DEC" w:rsidP="00E83DEC">
            <w:pPr>
              <w:rPr>
                <w:iCs/>
                <w:sz w:val="22"/>
                <w:szCs w:val="22"/>
              </w:rPr>
            </w:pPr>
            <w:r w:rsidRPr="00E83DEC">
              <w:rPr>
                <w:iCs/>
                <w:sz w:val="22"/>
                <w:szCs w:val="22"/>
              </w:rPr>
              <w:t xml:space="preserve">High quality teaching is at the heart of our approach, with a focus on areas in which disadvantaged pupils require the most support. This is proven to have the greatest impact on closing the disadvantaged attainment gap and at the same time will benefit the non-disadvantaged pupils in our school. </w:t>
            </w:r>
          </w:p>
          <w:p w14:paraId="0A01614F" w14:textId="77777777" w:rsidR="00E83DEC" w:rsidRPr="00E83DEC" w:rsidRDefault="00E83DEC" w:rsidP="00E83DEC">
            <w:pPr>
              <w:rPr>
                <w:iCs/>
                <w:sz w:val="22"/>
                <w:szCs w:val="22"/>
              </w:rPr>
            </w:pPr>
            <w:r w:rsidRPr="00E83DEC">
              <w:rPr>
                <w:iCs/>
                <w:sz w:val="22"/>
                <w:szCs w:val="22"/>
              </w:rPr>
              <w:t xml:space="preserve">Our strategy is also integral to wider school plans for educational recovery. We will ensure all pupils who need ‘recovery’ in terms of their academic achievement have extra targeted support with qualified professionals. </w:t>
            </w:r>
          </w:p>
          <w:p w14:paraId="71FECFB7" w14:textId="12940A48" w:rsidR="00E83DEC" w:rsidRPr="00FB2969" w:rsidRDefault="00E83DEC" w:rsidP="00E83DEC">
            <w:pPr>
              <w:rPr>
                <w:iCs/>
                <w:color w:val="000000" w:themeColor="text1"/>
                <w:sz w:val="22"/>
                <w:szCs w:val="22"/>
              </w:rPr>
            </w:pPr>
            <w:r w:rsidRPr="00E83DEC">
              <w:rPr>
                <w:iCs/>
                <w:sz w:val="22"/>
                <w:szCs w:val="22"/>
              </w:rPr>
              <w:t xml:space="preserve">We will make sure </w:t>
            </w:r>
            <w:r w:rsidRPr="00FB2969">
              <w:rPr>
                <w:iCs/>
                <w:color w:val="000000" w:themeColor="text1"/>
                <w:sz w:val="22"/>
                <w:szCs w:val="22"/>
              </w:rPr>
              <w:t xml:space="preserve">that as a school we </w:t>
            </w:r>
            <w:r w:rsidR="00781ACD" w:rsidRPr="00FB2969">
              <w:rPr>
                <w:iCs/>
                <w:color w:val="000000" w:themeColor="text1"/>
                <w:sz w:val="22"/>
                <w:szCs w:val="22"/>
              </w:rPr>
              <w:t>use our funds to support overcoming barriers to learning, we will</w:t>
            </w:r>
            <w:r w:rsidRPr="00FB2969">
              <w:rPr>
                <w:iCs/>
                <w:color w:val="000000" w:themeColor="text1"/>
                <w:sz w:val="22"/>
                <w:szCs w:val="22"/>
              </w:rPr>
              <w:t>:</w:t>
            </w:r>
          </w:p>
          <w:p w14:paraId="57738C46" w14:textId="6A16C13B" w:rsidR="00E83DEC" w:rsidRPr="00E83DEC" w:rsidRDefault="00E83DEC" w:rsidP="00E83DEC">
            <w:pPr>
              <w:pStyle w:val="ListParagraph"/>
              <w:numPr>
                <w:ilvl w:val="0"/>
                <w:numId w:val="19"/>
              </w:numPr>
              <w:rPr>
                <w:iCs/>
                <w:sz w:val="22"/>
                <w:szCs w:val="22"/>
              </w:rPr>
            </w:pPr>
            <w:r w:rsidRPr="00E83DEC">
              <w:rPr>
                <w:iCs/>
                <w:sz w:val="22"/>
                <w:szCs w:val="22"/>
              </w:rPr>
              <w:t>Act early to intervene at the point where needs are identified</w:t>
            </w:r>
          </w:p>
          <w:p w14:paraId="14FEC8A3" w14:textId="77777777" w:rsidR="00E83DEC" w:rsidRPr="00E83DEC" w:rsidRDefault="00E83DEC" w:rsidP="00E83DEC">
            <w:pPr>
              <w:pStyle w:val="ListParagraph"/>
              <w:numPr>
                <w:ilvl w:val="0"/>
                <w:numId w:val="19"/>
              </w:numPr>
              <w:rPr>
                <w:iCs/>
                <w:sz w:val="22"/>
                <w:szCs w:val="22"/>
              </w:rPr>
            </w:pPr>
            <w:r w:rsidRPr="00E83DEC">
              <w:rPr>
                <w:iCs/>
                <w:sz w:val="22"/>
                <w:szCs w:val="22"/>
              </w:rPr>
              <w:t>Ensure disadvantaged pupils are challenged in the work they are set</w:t>
            </w:r>
          </w:p>
          <w:p w14:paraId="36E0EC3F" w14:textId="77777777" w:rsidR="00E83DEC" w:rsidRPr="00E83DEC" w:rsidRDefault="00E83DEC" w:rsidP="00E83DEC">
            <w:pPr>
              <w:pStyle w:val="ListParagraph"/>
              <w:numPr>
                <w:ilvl w:val="0"/>
                <w:numId w:val="19"/>
              </w:numPr>
              <w:rPr>
                <w:iCs/>
                <w:sz w:val="22"/>
                <w:szCs w:val="22"/>
              </w:rPr>
            </w:pPr>
            <w:r w:rsidRPr="00E83DEC">
              <w:rPr>
                <w:iCs/>
                <w:sz w:val="22"/>
                <w:szCs w:val="22"/>
              </w:rPr>
              <w:t>Adopt a whole school approach where all staff take responsibility for disadvantaged outcomes</w:t>
            </w:r>
          </w:p>
          <w:p w14:paraId="7B0717BD" w14:textId="77777777" w:rsidR="00E83DEC" w:rsidRPr="00E83DEC" w:rsidRDefault="00E83DEC" w:rsidP="00E83DEC">
            <w:pPr>
              <w:pStyle w:val="ListParagraph"/>
              <w:numPr>
                <w:ilvl w:val="0"/>
                <w:numId w:val="19"/>
              </w:numPr>
              <w:rPr>
                <w:iCs/>
                <w:sz w:val="22"/>
                <w:szCs w:val="22"/>
              </w:rPr>
            </w:pPr>
            <w:r w:rsidRPr="00E83DEC">
              <w:rPr>
                <w:sz w:val="22"/>
                <w:szCs w:val="22"/>
              </w:rPr>
              <w:t>Teaching and learning opportunities meet the needs of all the pupils</w:t>
            </w:r>
          </w:p>
          <w:p w14:paraId="2B8C6DAB" w14:textId="77777777" w:rsidR="00E83DEC" w:rsidRPr="00E83DEC" w:rsidRDefault="00E83DEC" w:rsidP="00E83DEC">
            <w:pPr>
              <w:pStyle w:val="ListParagraph"/>
              <w:numPr>
                <w:ilvl w:val="0"/>
                <w:numId w:val="19"/>
              </w:numPr>
              <w:rPr>
                <w:iCs/>
                <w:sz w:val="22"/>
                <w:szCs w:val="22"/>
              </w:rPr>
            </w:pPr>
            <w:r w:rsidRPr="00E83DEC">
              <w:rPr>
                <w:sz w:val="22"/>
                <w:szCs w:val="22"/>
              </w:rPr>
              <w:t>Ensure that appropriate provision is made for pupils who belong to vulnerable groups, this includes ensuring that the needs of socially disadvantaged pupils are adequately assessed and addressed</w:t>
            </w:r>
          </w:p>
          <w:p w14:paraId="488CFEC4" w14:textId="77777777" w:rsidR="00E83DEC" w:rsidRPr="00E83DEC" w:rsidRDefault="00E83DEC" w:rsidP="00E83DEC">
            <w:pPr>
              <w:pStyle w:val="ListParagraph"/>
              <w:numPr>
                <w:ilvl w:val="0"/>
                <w:numId w:val="19"/>
              </w:numPr>
              <w:rPr>
                <w:iCs/>
                <w:sz w:val="22"/>
                <w:szCs w:val="22"/>
              </w:rPr>
            </w:pPr>
            <w:r w:rsidRPr="00E83DEC">
              <w:rPr>
                <w:sz w:val="22"/>
                <w:szCs w:val="22"/>
              </w:rPr>
              <w:t>In making provision for socially disadvantaged pupils, we recognise that not all pupils who receive free school meals will be socially disadvantaged</w:t>
            </w:r>
          </w:p>
          <w:p w14:paraId="766FAD66" w14:textId="6B8FC7B0" w:rsidR="00E83DEC" w:rsidRPr="00FB2969" w:rsidRDefault="00E83DEC" w:rsidP="00E83DEC">
            <w:pPr>
              <w:pStyle w:val="ListParagraph"/>
              <w:numPr>
                <w:ilvl w:val="0"/>
                <w:numId w:val="19"/>
              </w:numPr>
              <w:rPr>
                <w:iCs/>
                <w:color w:val="000000" w:themeColor="text1"/>
                <w:sz w:val="22"/>
                <w:szCs w:val="22"/>
              </w:rPr>
            </w:pPr>
            <w:r w:rsidRPr="00E83DEC">
              <w:rPr>
                <w:sz w:val="22"/>
                <w:szCs w:val="22"/>
              </w:rPr>
              <w:t xml:space="preserve">We also recognise that not all pupils who are socially disadvantaged are registered </w:t>
            </w:r>
            <w:r w:rsidRPr="00FB2969">
              <w:rPr>
                <w:color w:val="000000" w:themeColor="text1"/>
                <w:sz w:val="22"/>
                <w:szCs w:val="22"/>
              </w:rPr>
              <w:t xml:space="preserve">or qualify for free school meals. </w:t>
            </w:r>
          </w:p>
          <w:p w14:paraId="4D8C000E" w14:textId="783B5B38" w:rsidR="00781ACD" w:rsidRPr="00FB2969" w:rsidRDefault="00781ACD" w:rsidP="00E83DEC">
            <w:pPr>
              <w:pStyle w:val="ListParagraph"/>
              <w:numPr>
                <w:ilvl w:val="0"/>
                <w:numId w:val="19"/>
              </w:numPr>
              <w:rPr>
                <w:iCs/>
                <w:color w:val="000000" w:themeColor="text1"/>
                <w:sz w:val="22"/>
                <w:szCs w:val="22"/>
              </w:rPr>
            </w:pPr>
            <w:r w:rsidRPr="00FB2969">
              <w:rPr>
                <w:color w:val="000000" w:themeColor="text1"/>
                <w:sz w:val="22"/>
                <w:szCs w:val="22"/>
              </w:rPr>
              <w:t>Ensure our pupils are high school ready</w:t>
            </w:r>
          </w:p>
          <w:p w14:paraId="3BAE1D6F" w14:textId="434285E0" w:rsidR="00781ACD" w:rsidRPr="00950444" w:rsidRDefault="00781ACD" w:rsidP="00781ACD">
            <w:pPr>
              <w:pStyle w:val="ListParagraph"/>
              <w:numPr>
                <w:ilvl w:val="0"/>
                <w:numId w:val="0"/>
              </w:numPr>
              <w:ind w:left="1080"/>
              <w:rPr>
                <w:iCs/>
                <w:sz w:val="22"/>
                <w:szCs w:val="22"/>
              </w:rPr>
            </w:pPr>
          </w:p>
          <w:p w14:paraId="05ECA2E7" w14:textId="5E612184" w:rsidR="00950444" w:rsidRPr="00950444" w:rsidRDefault="00950444" w:rsidP="00950444">
            <w:pPr>
              <w:rPr>
                <w:b/>
                <w:iCs/>
                <w:color w:val="365F91" w:themeColor="accent1" w:themeShade="BF"/>
              </w:rPr>
            </w:pPr>
            <w:r w:rsidRPr="00950444">
              <w:rPr>
                <w:b/>
                <w:iCs/>
                <w:color w:val="365F91" w:themeColor="accent1" w:themeShade="BF"/>
              </w:rPr>
              <w:t>Contextual information</w:t>
            </w:r>
          </w:p>
          <w:p w14:paraId="7F8B3ABD" w14:textId="615F20E5" w:rsidR="00950444" w:rsidRPr="00950444" w:rsidRDefault="00950444" w:rsidP="00950444">
            <w:pPr>
              <w:rPr>
                <w:iCs/>
                <w:sz w:val="22"/>
                <w:szCs w:val="22"/>
              </w:rPr>
            </w:pPr>
            <w:r w:rsidRPr="00950444">
              <w:rPr>
                <w:iCs/>
                <w:sz w:val="22"/>
                <w:szCs w:val="22"/>
              </w:rPr>
              <w:t>South Parade Primary School is located in Ossett, West Yorkshire, with close motorway links making it a school of choice for working families who commute. 2</w:t>
            </w:r>
            <w:r w:rsidR="00453A29">
              <w:rPr>
                <w:iCs/>
                <w:sz w:val="22"/>
                <w:szCs w:val="22"/>
              </w:rPr>
              <w:t>4</w:t>
            </w:r>
            <w:r w:rsidRPr="00950444">
              <w:rPr>
                <w:iCs/>
                <w:sz w:val="22"/>
                <w:szCs w:val="22"/>
              </w:rPr>
              <w:t xml:space="preserve">% of our pupils are classed as disadvantaged/underserved. The school is ranked as </w:t>
            </w:r>
            <w:r w:rsidR="00453A29">
              <w:rPr>
                <w:iCs/>
                <w:sz w:val="22"/>
                <w:szCs w:val="22"/>
              </w:rPr>
              <w:t>45</w:t>
            </w:r>
            <w:r w:rsidRPr="00950444">
              <w:rPr>
                <w:iCs/>
                <w:sz w:val="22"/>
                <w:szCs w:val="22"/>
                <w:vertAlign w:val="superscript"/>
              </w:rPr>
              <w:t>th</w:t>
            </w:r>
            <w:r w:rsidRPr="00950444">
              <w:rPr>
                <w:iCs/>
                <w:sz w:val="22"/>
                <w:szCs w:val="22"/>
              </w:rPr>
              <w:t xml:space="preserve"> out of 113 primary schools in the LA on the IDACI scale. The score is 0.17 (LA average 0.2</w:t>
            </w:r>
            <w:r w:rsidR="00D4182D">
              <w:rPr>
                <w:iCs/>
                <w:sz w:val="22"/>
                <w:szCs w:val="22"/>
              </w:rPr>
              <w:t>1</w:t>
            </w:r>
            <w:r w:rsidRPr="00950444">
              <w:rPr>
                <w:iCs/>
                <w:sz w:val="22"/>
                <w:szCs w:val="22"/>
              </w:rPr>
              <w:t>)</w:t>
            </w:r>
          </w:p>
          <w:p w14:paraId="5C4A1272" w14:textId="77777777" w:rsidR="00950444" w:rsidRDefault="00950444" w:rsidP="00950444">
            <w:pPr>
              <w:rPr>
                <w:iCs/>
                <w:sz w:val="22"/>
                <w:szCs w:val="22"/>
              </w:rPr>
            </w:pPr>
            <w:r w:rsidRPr="00950444">
              <w:rPr>
                <w:iCs/>
                <w:sz w:val="22"/>
                <w:szCs w:val="22"/>
              </w:rPr>
              <w:lastRenderedPageBreak/>
              <w:t>In Wakefield 17.5% of households have no adults over 18 in employment. Job aspirations and skills for employment therefore need to be integral within our curriculum</w:t>
            </w:r>
            <w:r>
              <w:rPr>
                <w:iCs/>
                <w:sz w:val="22"/>
                <w:szCs w:val="22"/>
              </w:rPr>
              <w:t>, particularly for our disadvantaged pupils.</w:t>
            </w:r>
          </w:p>
          <w:p w14:paraId="004D537E" w14:textId="77777777" w:rsidR="00D4182D" w:rsidRDefault="00D4182D" w:rsidP="00950444">
            <w:pPr>
              <w:rPr>
                <w:iCs/>
                <w:sz w:val="22"/>
                <w:szCs w:val="22"/>
              </w:rPr>
            </w:pPr>
            <w:r>
              <w:rPr>
                <w:iCs/>
                <w:sz w:val="22"/>
                <w:szCs w:val="22"/>
              </w:rPr>
              <w:t>Our KS1 disadvantaged pupils attained higher than disadvantaged pupils nationally in reading, writing and maths with a great success being in maths with 70% of our disadvantaged pupils attaining the expected standard. This was 18% above national.</w:t>
            </w:r>
          </w:p>
          <w:p w14:paraId="2A7D54E9" w14:textId="752B366F" w:rsidR="00D4182D" w:rsidRPr="00950444" w:rsidRDefault="00D4182D" w:rsidP="00950444">
            <w:pPr>
              <w:rPr>
                <w:iCs/>
                <w:sz w:val="22"/>
                <w:szCs w:val="22"/>
              </w:rPr>
            </w:pPr>
          </w:p>
        </w:tc>
      </w:tr>
    </w:tbl>
    <w:p w14:paraId="2A7D54EB" w14:textId="77777777" w:rsidR="00E66558" w:rsidRDefault="009D71E8">
      <w:pPr>
        <w:pStyle w:val="Heading2"/>
        <w:spacing w:before="600"/>
      </w:pPr>
      <w:r>
        <w:lastRenderedPageBreak/>
        <w:t>Challenges</w:t>
      </w:r>
    </w:p>
    <w:p w14:paraId="2A7D54EC" w14:textId="79BF1C24" w:rsidR="00E66558" w:rsidRPr="00781ACD" w:rsidRDefault="009D71E8" w:rsidP="00AA355B">
      <w:pPr>
        <w:rPr>
          <w:color w:val="FF0000"/>
        </w:rPr>
      </w:pPr>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r w:rsidR="00781ACD">
        <w:t xml:space="preserve">  </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B963B1">
        <w:trPr>
          <w:trHeight w:val="888"/>
        </w:trPr>
        <w:tc>
          <w:tcPr>
            <w:tcW w:w="147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7D54F0" w14:textId="77777777" w:rsidR="00E66558" w:rsidRPr="00D24462" w:rsidRDefault="009D71E8">
            <w:pPr>
              <w:pStyle w:val="TableRow"/>
              <w:rPr>
                <w:sz w:val="22"/>
                <w:szCs w:val="22"/>
              </w:rPr>
            </w:pPr>
            <w:r w:rsidRPr="00D24462">
              <w:rPr>
                <w:sz w:val="22"/>
                <w:szCs w:val="22"/>
              </w:rPr>
              <w:t>1</w:t>
            </w:r>
          </w:p>
        </w:tc>
        <w:tc>
          <w:tcPr>
            <w:tcW w:w="8009"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8024B32" w14:textId="536FEDB3" w:rsidR="00D4182D" w:rsidRDefault="00D4182D" w:rsidP="00DC070E">
            <w:pPr>
              <w:pStyle w:val="TableRowCentered"/>
              <w:jc w:val="left"/>
              <w:rPr>
                <w:sz w:val="22"/>
                <w:szCs w:val="22"/>
              </w:rPr>
            </w:pPr>
            <w:r>
              <w:rPr>
                <w:sz w:val="22"/>
                <w:szCs w:val="22"/>
              </w:rPr>
              <w:t>Gaps in writing</w:t>
            </w:r>
            <w:r w:rsidR="00B963B1">
              <w:rPr>
                <w:sz w:val="22"/>
                <w:szCs w:val="22"/>
              </w:rPr>
              <w:t xml:space="preserve"> </w:t>
            </w:r>
            <w:r w:rsidR="00DC070E">
              <w:rPr>
                <w:sz w:val="22"/>
                <w:szCs w:val="22"/>
              </w:rPr>
              <w:t xml:space="preserve">in KS1 and KS2 </w:t>
            </w:r>
          </w:p>
          <w:p w14:paraId="07FED77A" w14:textId="0217FEC1" w:rsidR="00DC070E" w:rsidRDefault="00DC070E" w:rsidP="00DC070E">
            <w:pPr>
              <w:pStyle w:val="TableRowCentered"/>
              <w:jc w:val="left"/>
              <w:rPr>
                <w:sz w:val="22"/>
                <w:szCs w:val="22"/>
              </w:rPr>
            </w:pPr>
            <w:r>
              <w:rPr>
                <w:sz w:val="22"/>
                <w:szCs w:val="22"/>
              </w:rPr>
              <w:t>KS1 48%, national 68%. KS2 64%, national 72%</w:t>
            </w:r>
          </w:p>
          <w:p w14:paraId="2A7D54F1" w14:textId="434D4377" w:rsidR="00D24462" w:rsidRPr="00781ACD" w:rsidRDefault="00FB2969" w:rsidP="00FB2969">
            <w:pPr>
              <w:pStyle w:val="TableRowCentered"/>
              <w:jc w:val="left"/>
              <w:rPr>
                <w:color w:val="FF0000"/>
                <w:sz w:val="22"/>
                <w:szCs w:val="22"/>
              </w:rPr>
            </w:pPr>
            <w:r w:rsidRPr="00FB2969">
              <w:rPr>
                <w:color w:val="000000" w:themeColor="text1"/>
                <w:sz w:val="22"/>
                <w:szCs w:val="22"/>
              </w:rPr>
              <w:t xml:space="preserve">We also have </w:t>
            </w:r>
            <w:r w:rsidR="00781ACD" w:rsidRPr="00FB2969">
              <w:rPr>
                <w:color w:val="000000" w:themeColor="text1"/>
                <w:sz w:val="22"/>
                <w:szCs w:val="22"/>
              </w:rPr>
              <w:t>speaking listening &amp; language barriers</w:t>
            </w:r>
          </w:p>
        </w:tc>
      </w:tr>
      <w:tr w:rsidR="00E361B3" w14:paraId="3428A5C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E74D2" w14:textId="754E8ECF" w:rsidR="00E361B3" w:rsidRDefault="006A419B">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473BC" w14:textId="1CF38AEF" w:rsidR="00E361B3" w:rsidRPr="00D24462" w:rsidRDefault="00B963B1" w:rsidP="00FB2969">
            <w:pPr>
              <w:pStyle w:val="TableRowCentered"/>
              <w:ind w:left="0"/>
              <w:jc w:val="left"/>
              <w:rPr>
                <w:sz w:val="22"/>
                <w:szCs w:val="22"/>
              </w:rPr>
            </w:pPr>
            <w:r w:rsidRPr="00B963B1">
              <w:rPr>
                <w:sz w:val="22"/>
                <w:szCs w:val="22"/>
                <w:lang w:val="en-US"/>
              </w:rPr>
              <w:t>In KS2,</w:t>
            </w:r>
            <w:r w:rsidRPr="00B963B1">
              <w:rPr>
                <w:sz w:val="28"/>
                <w:szCs w:val="22"/>
                <w:lang w:val="en-US"/>
              </w:rPr>
              <w:t xml:space="preserve"> </w:t>
            </w:r>
            <w:r>
              <w:rPr>
                <w:szCs w:val="22"/>
                <w:lang w:val="en-US"/>
              </w:rPr>
              <w:t>a</w:t>
            </w:r>
            <w:r w:rsidR="00E361B3" w:rsidRPr="00D24462">
              <w:rPr>
                <w:sz w:val="22"/>
                <w:szCs w:val="22"/>
                <w:lang w:val="en-US"/>
              </w:rPr>
              <w:t>ssessments, observations, and discussions with pupils suggest that some of our disadvantaged pupils have greater difficulties with phonics/early reading than their peers. This negatively impacts their development as readers</w:t>
            </w:r>
            <w:r>
              <w:rPr>
                <w:sz w:val="22"/>
                <w:szCs w:val="22"/>
                <w:lang w:val="en-US"/>
              </w:rPr>
              <w:t xml:space="preserve"> as they move through KS2</w:t>
            </w:r>
            <w:r w:rsidR="00781ACD">
              <w:rPr>
                <w:sz w:val="22"/>
                <w:szCs w:val="22"/>
                <w:lang w:val="en-US"/>
              </w:rPr>
              <w:t xml:space="preserve">.  </w:t>
            </w:r>
            <w:r w:rsidR="00FB2969" w:rsidRPr="00FB2969">
              <w:rPr>
                <w:color w:val="000000" w:themeColor="text1"/>
                <w:sz w:val="22"/>
                <w:szCs w:val="22"/>
                <w:lang w:val="en-US"/>
              </w:rPr>
              <w:t>Also speaking</w:t>
            </w:r>
            <w:r w:rsidR="00781ACD" w:rsidRPr="00FB2969">
              <w:rPr>
                <w:color w:val="000000" w:themeColor="text1"/>
                <w:sz w:val="22"/>
                <w:szCs w:val="22"/>
                <w:lang w:val="en-US"/>
              </w:rPr>
              <w:t xml:space="preserve"> &amp; listening barriers</w:t>
            </w:r>
            <w:r w:rsidR="00FB2969" w:rsidRPr="00FB2969">
              <w:rPr>
                <w:color w:val="000000" w:themeColor="text1"/>
                <w:sz w:val="22"/>
                <w:szCs w:val="22"/>
                <w:lang w:val="en-US"/>
              </w:rPr>
              <w: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53FC86EC" w:rsidR="00E66558" w:rsidRDefault="006A419B">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9A383F9" w:rsidR="00E66558" w:rsidRPr="00781ACD" w:rsidRDefault="00B963B1">
            <w:pPr>
              <w:pStyle w:val="TableRowCentered"/>
              <w:jc w:val="left"/>
              <w:rPr>
                <w:color w:val="FF0000"/>
                <w:sz w:val="22"/>
                <w:szCs w:val="22"/>
              </w:rPr>
            </w:pPr>
            <w:r w:rsidRPr="00C82983">
              <w:rPr>
                <w:sz w:val="22"/>
                <w:szCs w:val="22"/>
              </w:rPr>
              <w:t xml:space="preserve">Disadvantaged </w:t>
            </w:r>
            <w:proofErr w:type="gramStart"/>
            <w:r w:rsidRPr="00C82983">
              <w:rPr>
                <w:sz w:val="22"/>
                <w:szCs w:val="22"/>
              </w:rPr>
              <w:t>pupils</w:t>
            </w:r>
            <w:proofErr w:type="gramEnd"/>
            <w:r w:rsidRPr="00C82983">
              <w:rPr>
                <w:sz w:val="22"/>
                <w:szCs w:val="22"/>
              </w:rPr>
              <w:t xml:space="preserve"> attendance has increased by 0.3% from 9.3% in 2</w:t>
            </w:r>
            <w:r w:rsidR="00C82983" w:rsidRPr="00C82983">
              <w:rPr>
                <w:sz w:val="22"/>
                <w:szCs w:val="22"/>
              </w:rPr>
              <w:t xml:space="preserve">2/23 </w:t>
            </w:r>
            <w:r w:rsidRPr="00C82983">
              <w:rPr>
                <w:sz w:val="22"/>
                <w:szCs w:val="22"/>
              </w:rPr>
              <w:t xml:space="preserve">to 9.6% in </w:t>
            </w:r>
            <w:r w:rsidR="00C82983" w:rsidRPr="00C82983">
              <w:rPr>
                <w:sz w:val="22"/>
                <w:szCs w:val="22"/>
              </w:rPr>
              <w:t>23/24</w:t>
            </w:r>
            <w:r w:rsidR="00C82983">
              <w:rPr>
                <w:sz w:val="22"/>
                <w:szCs w:val="22"/>
              </w:rPr>
              <w:t xml:space="preserve">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524B0EEA" w:rsidR="00E66558" w:rsidRDefault="006A419B">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722C12C" w:rsidR="00E66558" w:rsidRDefault="00E361B3">
            <w:pPr>
              <w:pStyle w:val="TableRowCentered"/>
              <w:jc w:val="left"/>
              <w:rPr>
                <w:sz w:val="22"/>
                <w:szCs w:val="22"/>
              </w:rPr>
            </w:pPr>
            <w:r>
              <w:rPr>
                <w:sz w:val="22"/>
                <w:szCs w:val="22"/>
              </w:rPr>
              <w:t>I</w:t>
            </w:r>
            <w:r w:rsidRPr="00E361B3">
              <w:rPr>
                <w:sz w:val="22"/>
                <w:szCs w:val="22"/>
              </w:rPr>
              <w:t xml:space="preserve">n doing regular work around aspirations and futures, it has become apparent that children from disadvantaged backgrounds have a </w:t>
            </w:r>
            <w:proofErr w:type="gramStart"/>
            <w:r w:rsidRPr="00E361B3">
              <w:rPr>
                <w:sz w:val="22"/>
                <w:szCs w:val="22"/>
              </w:rPr>
              <w:t>less aspirations</w:t>
            </w:r>
            <w:proofErr w:type="gramEnd"/>
            <w:r w:rsidRPr="00E361B3">
              <w:rPr>
                <w:sz w:val="22"/>
                <w:szCs w:val="22"/>
              </w:rPr>
              <w:t xml:space="preserve"> for their futures</w:t>
            </w:r>
          </w:p>
        </w:tc>
      </w:tr>
      <w:tr w:rsidR="005622E7" w14:paraId="7E5E39F1" w14:textId="77777777" w:rsidTr="0079491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02A2A" w14:textId="6DB58DB2" w:rsidR="005622E7" w:rsidRDefault="006A419B" w:rsidP="0079491F">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E6825" w14:textId="5D887783" w:rsidR="005622E7" w:rsidRDefault="006A419B" w:rsidP="00FB2969">
            <w:pPr>
              <w:pStyle w:val="TableRowCentered"/>
              <w:jc w:val="left"/>
              <w:rPr>
                <w:iCs/>
                <w:sz w:val="22"/>
              </w:rPr>
            </w:pPr>
            <w:r>
              <w:rPr>
                <w:iCs/>
                <w:sz w:val="22"/>
              </w:rPr>
              <w:t>Pupils struggling with resilience.</w:t>
            </w:r>
            <w:r w:rsidR="007C6FBB">
              <w:rPr>
                <w:iCs/>
                <w:sz w:val="22"/>
              </w:rPr>
              <w:t xml:space="preserve"> </w:t>
            </w:r>
            <w:r w:rsidR="00FB2969">
              <w:rPr>
                <w:iCs/>
                <w:sz w:val="22"/>
              </w:rPr>
              <w:t>–</w:t>
            </w:r>
            <w:r w:rsidR="007C6FBB">
              <w:rPr>
                <w:iCs/>
                <w:sz w:val="22"/>
              </w:rPr>
              <w:t xml:space="preserve"> </w:t>
            </w:r>
            <w:r w:rsidR="00FB2969" w:rsidRPr="00C82983">
              <w:rPr>
                <w:iCs/>
                <w:color w:val="000000" w:themeColor="text1"/>
                <w:sz w:val="22"/>
              </w:rPr>
              <w:t xml:space="preserve">We do also </w:t>
            </w:r>
            <w:proofErr w:type="spellStart"/>
            <w:r w:rsidR="007C6FBB" w:rsidRPr="00C82983">
              <w:rPr>
                <w:iCs/>
                <w:color w:val="000000" w:themeColor="text1"/>
                <w:sz w:val="22"/>
              </w:rPr>
              <w:t>non academic</w:t>
            </w:r>
            <w:proofErr w:type="spellEnd"/>
            <w:r w:rsidR="007C6FBB" w:rsidRPr="00C82983">
              <w:rPr>
                <w:iCs/>
                <w:color w:val="000000" w:themeColor="text1"/>
                <w:sz w:val="22"/>
              </w:rPr>
              <w:t xml:space="preserve"> barriers </w:t>
            </w:r>
            <w:proofErr w:type="spellStart"/>
            <w:r w:rsidR="007C6FBB" w:rsidRPr="00C82983">
              <w:rPr>
                <w:iCs/>
                <w:color w:val="000000" w:themeColor="text1"/>
                <w:sz w:val="22"/>
              </w:rPr>
              <w:t>e.g</w:t>
            </w:r>
            <w:proofErr w:type="spellEnd"/>
            <w:r w:rsidR="007C6FBB" w:rsidRPr="00C82983">
              <w:rPr>
                <w:iCs/>
                <w:color w:val="000000" w:themeColor="text1"/>
                <w:sz w:val="22"/>
              </w:rPr>
              <w:t xml:space="preserve"> lack of parental engagement, attitudes to </w:t>
            </w:r>
            <w:proofErr w:type="gramStart"/>
            <w:r w:rsidR="007C6FBB" w:rsidRPr="00C82983">
              <w:rPr>
                <w:iCs/>
                <w:color w:val="000000" w:themeColor="text1"/>
                <w:sz w:val="22"/>
              </w:rPr>
              <w:t>learning,  low</w:t>
            </w:r>
            <w:proofErr w:type="gramEnd"/>
            <w:r w:rsidR="007C6FBB" w:rsidRPr="00C82983">
              <w:rPr>
                <w:iCs/>
                <w:color w:val="000000" w:themeColor="text1"/>
                <w:sz w:val="22"/>
              </w:rPr>
              <w:t xml:space="preserve"> expectations</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361B3" w14:paraId="2A7D5506" w14:textId="77777777" w:rsidTr="00322977">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12677C35" w:rsidR="00E361B3" w:rsidRPr="00D24462" w:rsidRDefault="00E361B3" w:rsidP="006A419B">
            <w:pPr>
              <w:pStyle w:val="TableRow"/>
              <w:numPr>
                <w:ilvl w:val="0"/>
                <w:numId w:val="20"/>
              </w:numPr>
              <w:rPr>
                <w:sz w:val="22"/>
                <w:szCs w:val="22"/>
              </w:rPr>
            </w:pPr>
            <w:r w:rsidRPr="00D24462">
              <w:rPr>
                <w:rFonts w:cs="Arial"/>
                <w:color w:val="auto"/>
                <w:sz w:val="22"/>
                <w:szCs w:val="22"/>
              </w:rPr>
              <w:t xml:space="preserve">Improved </w:t>
            </w:r>
            <w:r w:rsidR="00B963B1">
              <w:rPr>
                <w:rFonts w:cs="Arial"/>
                <w:color w:val="auto"/>
                <w:sz w:val="22"/>
                <w:szCs w:val="22"/>
              </w:rPr>
              <w:t xml:space="preserve">writing outcomes for pupils </w:t>
            </w:r>
            <w:r w:rsidR="006A419B">
              <w:rPr>
                <w:rFonts w:cs="Arial"/>
                <w:color w:val="auto"/>
                <w:sz w:val="22"/>
                <w:szCs w:val="22"/>
              </w:rPr>
              <w:t xml:space="preserve">in KS1 and KS1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9E93EE" w14:textId="1459885A" w:rsidR="00E361B3" w:rsidRPr="00D24462" w:rsidRDefault="006A419B" w:rsidP="00E361B3">
            <w:pPr>
              <w:pStyle w:val="TableRowCentered"/>
              <w:spacing w:after="120"/>
              <w:jc w:val="left"/>
              <w:rPr>
                <w:rFonts w:cs="Arial"/>
                <w:color w:val="auto"/>
                <w:sz w:val="22"/>
                <w:szCs w:val="22"/>
                <w:lang w:eastAsia="en-US"/>
              </w:rPr>
            </w:pPr>
            <w:r>
              <w:rPr>
                <w:rFonts w:cs="Arial"/>
                <w:color w:val="auto"/>
                <w:sz w:val="22"/>
                <w:szCs w:val="22"/>
              </w:rPr>
              <w:t>For writing outcomes in KS1 and KS2 to be in line with national</w:t>
            </w:r>
          </w:p>
          <w:p w14:paraId="2A7D5505" w14:textId="77777777" w:rsidR="00E361B3" w:rsidRPr="00D24462" w:rsidRDefault="00E361B3" w:rsidP="00E361B3">
            <w:pPr>
              <w:pStyle w:val="TableRowCentered"/>
              <w:jc w:val="left"/>
              <w:rPr>
                <w:sz w:val="22"/>
                <w:szCs w:val="22"/>
              </w:rPr>
            </w:pPr>
          </w:p>
        </w:tc>
      </w:tr>
      <w:tr w:rsidR="005622E7" w14:paraId="499543EA" w14:textId="77777777" w:rsidTr="00322977">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E4BDA1" w14:textId="0C52C1D7" w:rsidR="005622E7" w:rsidRPr="00D24462" w:rsidRDefault="005622E7" w:rsidP="005622E7">
            <w:pPr>
              <w:pStyle w:val="TableRow"/>
              <w:numPr>
                <w:ilvl w:val="0"/>
                <w:numId w:val="20"/>
              </w:numPr>
              <w:rPr>
                <w:rFonts w:cs="Arial"/>
                <w:color w:val="auto"/>
                <w:sz w:val="22"/>
                <w:szCs w:val="22"/>
              </w:rPr>
            </w:pPr>
            <w:r w:rsidRPr="00D24462">
              <w:rPr>
                <w:rFonts w:cs="Arial"/>
                <w:color w:val="auto"/>
                <w:sz w:val="22"/>
                <w:szCs w:val="22"/>
              </w:rPr>
              <w:t xml:space="preserve">To have a ‘whatever </w:t>
            </w:r>
            <w:proofErr w:type="gramStart"/>
            <w:r w:rsidRPr="00D24462">
              <w:rPr>
                <w:rFonts w:cs="Arial"/>
                <w:color w:val="auto"/>
                <w:sz w:val="22"/>
                <w:szCs w:val="22"/>
              </w:rPr>
              <w:t>it</w:t>
            </w:r>
            <w:proofErr w:type="gramEnd"/>
            <w:r w:rsidRPr="00D24462">
              <w:rPr>
                <w:rFonts w:cs="Arial"/>
                <w:color w:val="auto"/>
                <w:sz w:val="22"/>
                <w:szCs w:val="22"/>
              </w:rPr>
              <w:t xml:space="preserve"> takes’ approach to phonics and</w:t>
            </w:r>
            <w:r>
              <w:rPr>
                <w:rFonts w:cs="Arial"/>
                <w:color w:val="auto"/>
                <w:sz w:val="22"/>
                <w:szCs w:val="22"/>
              </w:rPr>
              <w:t xml:space="preserve"> </w:t>
            </w:r>
            <w:r w:rsidRPr="00D24462">
              <w:rPr>
                <w:rFonts w:cs="Arial"/>
                <w:color w:val="auto"/>
                <w:sz w:val="22"/>
                <w:szCs w:val="22"/>
              </w:rPr>
              <w:t xml:space="preserve">reading </w:t>
            </w:r>
            <w:r>
              <w:rPr>
                <w:rFonts w:cs="Arial"/>
                <w:color w:val="auto"/>
                <w:sz w:val="22"/>
                <w:szCs w:val="22"/>
              </w:rPr>
              <w:t>for KS2 disadvantaged pupils</w:t>
            </w:r>
            <w:r w:rsidRPr="00D24462">
              <w:rPr>
                <w:rFonts w:cs="Arial"/>
                <w:color w:val="auto"/>
                <w:sz w:val="22"/>
                <w:szCs w:val="22"/>
              </w:rPr>
              <w:t xml:space="preserv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4B8E0D" w14:textId="5A42C7E9" w:rsidR="005622E7" w:rsidRPr="00D24462" w:rsidRDefault="005622E7" w:rsidP="005622E7">
            <w:pPr>
              <w:pStyle w:val="TableRowCentered"/>
              <w:spacing w:after="120"/>
              <w:jc w:val="left"/>
              <w:rPr>
                <w:rFonts w:cs="Arial"/>
                <w:color w:val="auto"/>
                <w:sz w:val="22"/>
                <w:szCs w:val="22"/>
              </w:rPr>
            </w:pPr>
            <w:r w:rsidRPr="00D24462">
              <w:rPr>
                <w:rFonts w:cs="Arial"/>
                <w:color w:val="auto"/>
                <w:sz w:val="22"/>
                <w:szCs w:val="22"/>
              </w:rPr>
              <w:t xml:space="preserve">Improved reading outcomes with a significant number of disadvantaged pupils </w:t>
            </w:r>
            <w:r w:rsidRPr="00D24462">
              <w:rPr>
                <w:rFonts w:cs="Arial"/>
                <w:color w:val="auto"/>
                <w:sz w:val="22"/>
                <w:szCs w:val="22"/>
              </w:rPr>
              <w:lastRenderedPageBreak/>
              <w:t>reaching expected standard or higher</w:t>
            </w:r>
            <w:r>
              <w:rPr>
                <w:rFonts w:cs="Arial"/>
                <w:color w:val="auto"/>
                <w:sz w:val="22"/>
                <w:szCs w:val="22"/>
              </w:rPr>
              <w:t xml:space="preserve"> in KS2</w:t>
            </w:r>
          </w:p>
        </w:tc>
      </w:tr>
      <w:tr w:rsidR="005622E7" w14:paraId="2E9F661D" w14:textId="77777777" w:rsidTr="00195F2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340FF" w14:textId="233A9282" w:rsidR="005622E7" w:rsidRPr="00D24462" w:rsidRDefault="005622E7" w:rsidP="005622E7">
            <w:pPr>
              <w:pStyle w:val="TableRow"/>
              <w:numPr>
                <w:ilvl w:val="0"/>
                <w:numId w:val="20"/>
              </w:numPr>
              <w:rPr>
                <w:rFonts w:cs="Arial"/>
                <w:color w:val="auto"/>
                <w:sz w:val="22"/>
                <w:szCs w:val="22"/>
              </w:rPr>
            </w:pPr>
            <w:r>
              <w:rPr>
                <w:sz w:val="22"/>
                <w:szCs w:val="22"/>
              </w:rPr>
              <w:lastRenderedPageBreak/>
              <w:t>To improve attendance for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152B9" w14:textId="7FBE68DE" w:rsidR="005622E7" w:rsidRPr="00D24462" w:rsidRDefault="005622E7" w:rsidP="005622E7">
            <w:pPr>
              <w:pStyle w:val="TableRowCentered"/>
              <w:spacing w:after="120"/>
              <w:jc w:val="left"/>
              <w:rPr>
                <w:rFonts w:cs="Arial"/>
                <w:color w:val="auto"/>
                <w:sz w:val="22"/>
                <w:szCs w:val="22"/>
              </w:rPr>
            </w:pPr>
            <w:r>
              <w:rPr>
                <w:sz w:val="22"/>
                <w:szCs w:val="22"/>
              </w:rPr>
              <w:t>For attendance of disadvantaged pupils to decrease from previous %</w:t>
            </w:r>
          </w:p>
        </w:tc>
      </w:tr>
      <w:tr w:rsidR="005622E7"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2B8E183" w:rsidR="005622E7" w:rsidRDefault="005622E7" w:rsidP="005622E7">
            <w:pPr>
              <w:pStyle w:val="TableRow"/>
              <w:numPr>
                <w:ilvl w:val="0"/>
                <w:numId w:val="20"/>
              </w:numPr>
              <w:rPr>
                <w:sz w:val="22"/>
                <w:szCs w:val="22"/>
              </w:rPr>
            </w:pPr>
            <w:r>
              <w:rPr>
                <w:sz w:val="22"/>
                <w:szCs w:val="22"/>
              </w:rPr>
              <w:t>To give children a broad range of options as prospects for their future careers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7C3AC937" w:rsidR="005622E7" w:rsidRDefault="005622E7" w:rsidP="005622E7">
            <w:pPr>
              <w:pStyle w:val="TableRowCentered"/>
              <w:jc w:val="left"/>
              <w:rPr>
                <w:sz w:val="22"/>
                <w:szCs w:val="22"/>
              </w:rPr>
            </w:pPr>
            <w:r>
              <w:rPr>
                <w:sz w:val="22"/>
                <w:szCs w:val="22"/>
              </w:rPr>
              <w:t>Children are exposed to life opportunities through the curriculum which will lead them to be enthused and aspirational about their future careers</w:t>
            </w:r>
          </w:p>
        </w:tc>
      </w:tr>
      <w:tr w:rsidR="005622E7"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5DF6BFE" w:rsidR="005622E7" w:rsidRDefault="006A419B" w:rsidP="005622E7">
            <w:pPr>
              <w:pStyle w:val="TableRow"/>
              <w:numPr>
                <w:ilvl w:val="0"/>
                <w:numId w:val="20"/>
              </w:numPr>
              <w:rPr>
                <w:sz w:val="22"/>
                <w:szCs w:val="22"/>
              </w:rPr>
            </w:pPr>
            <w:r>
              <w:rPr>
                <w:sz w:val="22"/>
                <w:szCs w:val="22"/>
              </w:rPr>
              <w:t>To support children and families to be more resilient</w:t>
            </w:r>
            <w:r w:rsidR="007A4234">
              <w:rPr>
                <w:sz w:val="22"/>
                <w:szCs w:val="22"/>
              </w:rPr>
              <w:t xml:space="preserve"> and more active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2D7BC" w14:textId="77777777" w:rsidR="005622E7" w:rsidRDefault="006A419B" w:rsidP="005622E7">
            <w:pPr>
              <w:pStyle w:val="TableRowCentered"/>
              <w:jc w:val="left"/>
            </w:pPr>
            <w:r>
              <w:t>Resilience is a crucial skill for children to develop, as it helps them navigate challenges, cope with setbacks, and build emotional strength. If children are struggling with resilience, they may have difficulty handling failure, changes, or stress</w:t>
            </w:r>
            <w:r w:rsidR="007A4234">
              <w:t>.</w:t>
            </w:r>
          </w:p>
          <w:p w14:paraId="2A7D550E" w14:textId="266F1546" w:rsidR="007A4234" w:rsidRDefault="007A4234" w:rsidP="005622E7">
            <w:pPr>
              <w:pStyle w:val="TableRowCentered"/>
              <w:jc w:val="left"/>
              <w:rPr>
                <w:sz w:val="22"/>
                <w:szCs w:val="22"/>
              </w:rPr>
            </w:pPr>
            <w:r>
              <w:t xml:space="preserve">We also know that children lead more sedentary lives that recommended and this can impact their focus in learning/ levels of concentration. </w:t>
            </w:r>
          </w:p>
        </w:tc>
      </w:tr>
    </w:tbl>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B17965D" w:rsidR="00E66558" w:rsidRDefault="009D71E8">
      <w:r>
        <w:t xml:space="preserve">Budgeted cost: £ </w:t>
      </w:r>
      <w:r w:rsidR="00A36789">
        <w:t>32</w:t>
      </w:r>
      <w:r w:rsidR="008738AF">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A94D48" w14:paraId="51D6D8A0" w14:textId="77777777" w:rsidTr="00DB6688">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FC1560" w14:textId="5AA53CA3" w:rsidR="007C6FBB" w:rsidRPr="00B948AD" w:rsidRDefault="007C6FBB" w:rsidP="00A94D48">
            <w:pPr>
              <w:pStyle w:val="TableRow"/>
              <w:rPr>
                <w:rFonts w:cs="Arial"/>
                <w:iCs/>
                <w:color w:val="000000" w:themeColor="text1"/>
              </w:rPr>
            </w:pPr>
            <w:r w:rsidRPr="00B948AD">
              <w:rPr>
                <w:rFonts w:cs="Arial"/>
                <w:iCs/>
                <w:color w:val="000000" w:themeColor="text1"/>
              </w:rPr>
              <w:t xml:space="preserve">Through training to ensure high quality </w:t>
            </w:r>
            <w:proofErr w:type="spellStart"/>
            <w:r w:rsidRPr="00B948AD">
              <w:rPr>
                <w:rFonts w:cs="Arial"/>
                <w:iCs/>
                <w:color w:val="000000" w:themeColor="text1"/>
              </w:rPr>
              <w:t>quality</w:t>
            </w:r>
            <w:proofErr w:type="spellEnd"/>
            <w:r w:rsidRPr="00B948AD">
              <w:rPr>
                <w:rFonts w:cs="Arial"/>
                <w:iCs/>
                <w:color w:val="000000" w:themeColor="text1"/>
              </w:rPr>
              <w:t xml:space="preserve"> teaching we will</w:t>
            </w:r>
          </w:p>
          <w:p w14:paraId="68A8189C" w14:textId="0E8FD4AE" w:rsidR="00A94D48" w:rsidRPr="00A94D48" w:rsidRDefault="007C6FBB" w:rsidP="007C6FBB">
            <w:pPr>
              <w:pStyle w:val="TableRow"/>
              <w:rPr>
                <w:rFonts w:cs="Arial"/>
                <w:iCs/>
                <w:color w:val="auto"/>
              </w:rPr>
            </w:pPr>
            <w:r w:rsidRPr="00B948AD">
              <w:rPr>
                <w:rFonts w:cs="Arial"/>
                <w:iCs/>
                <w:color w:val="000000" w:themeColor="text1"/>
              </w:rPr>
              <w:t>1) Use an e</w:t>
            </w:r>
            <w:r w:rsidR="00A94D48" w:rsidRPr="00B948AD">
              <w:rPr>
                <w:rFonts w:cs="Arial"/>
                <w:iCs/>
                <w:color w:val="000000" w:themeColor="text1"/>
              </w:rPr>
              <w:t xml:space="preserve">xternal </w:t>
            </w:r>
            <w:r w:rsidR="00A94D48" w:rsidRPr="00A94D48">
              <w:rPr>
                <w:rFonts w:cs="Arial"/>
                <w:iCs/>
                <w:color w:val="auto"/>
              </w:rPr>
              <w:t xml:space="preserve">consultant to deliver editing training to all staff. Whole school approach to editing to be implemented. Children to be trained to edit age appropriately with a gradual release of responsibility across </w:t>
            </w:r>
            <w:r w:rsidR="00A94D48" w:rsidRPr="00A94D48">
              <w:rPr>
                <w:rFonts w:cs="Arial"/>
                <w:iCs/>
                <w:color w:val="auto"/>
              </w:rPr>
              <w:lastRenderedPageBreak/>
              <w:t xml:space="preserve">the academic year. Visualisers to be widely used and training provided for this.  </w:t>
            </w:r>
          </w:p>
          <w:p w14:paraId="49D4E1D9" w14:textId="06E92B8F" w:rsidR="007A4234" w:rsidRPr="007A4234" w:rsidRDefault="007C6FBB" w:rsidP="007A4234">
            <w:pPr>
              <w:pStyle w:val="TableRow"/>
              <w:rPr>
                <w:rFonts w:cs="Arial"/>
                <w:iCs/>
                <w:color w:val="000000" w:themeColor="text1"/>
              </w:rPr>
            </w:pPr>
            <w:r w:rsidRPr="00B948AD">
              <w:rPr>
                <w:rFonts w:cs="Arial"/>
                <w:iCs/>
                <w:color w:val="000000" w:themeColor="text1"/>
              </w:rPr>
              <w:t xml:space="preserve">2) </w:t>
            </w:r>
            <w:r w:rsidR="007A4234">
              <w:rPr>
                <w:rFonts w:cs="Arial"/>
                <w:iCs/>
                <w:color w:val="000000" w:themeColor="text1"/>
              </w:rPr>
              <w:t>Writing moderation every term using a coaching model</w:t>
            </w:r>
          </w:p>
          <w:p w14:paraId="06DD2EA7" w14:textId="08195BDE" w:rsidR="00A94D48" w:rsidRPr="00A94D48" w:rsidRDefault="007C6FBB" w:rsidP="00A94D48">
            <w:pPr>
              <w:pStyle w:val="TableRow"/>
              <w:rPr>
                <w:rFonts w:cs="Arial"/>
                <w:iCs/>
                <w:color w:val="auto"/>
              </w:rPr>
            </w:pPr>
            <w:r w:rsidRPr="00B948AD">
              <w:rPr>
                <w:rFonts w:cs="Arial"/>
                <w:iCs/>
                <w:color w:val="000000" w:themeColor="text1"/>
              </w:rPr>
              <w:t xml:space="preserve">3) </w:t>
            </w:r>
            <w:r w:rsidR="00A94D48" w:rsidRPr="00B948AD">
              <w:rPr>
                <w:rFonts w:cs="Arial"/>
                <w:iCs/>
                <w:color w:val="000000" w:themeColor="text1"/>
              </w:rPr>
              <w:t xml:space="preserve">Staff </w:t>
            </w:r>
            <w:r w:rsidR="00A94D48" w:rsidRPr="00A94D48">
              <w:rPr>
                <w:rFonts w:cs="Arial"/>
                <w:iCs/>
                <w:color w:val="auto"/>
              </w:rPr>
              <w:t>to have training to use spelling analysis grids. Introduction of whole school classroom resources for individual spelling support.</w:t>
            </w:r>
          </w:p>
          <w:p w14:paraId="6E536A5F" w14:textId="0F6A9D18" w:rsidR="00A94D48" w:rsidRPr="00A94D48" w:rsidRDefault="007C6FBB" w:rsidP="00A94D48">
            <w:pPr>
              <w:pStyle w:val="TableRow"/>
              <w:ind w:left="0"/>
              <w:rPr>
                <w:rFonts w:cs="Arial"/>
                <w:iCs/>
                <w:color w:val="auto"/>
              </w:rPr>
            </w:pPr>
            <w:r w:rsidRPr="00B948AD">
              <w:rPr>
                <w:rFonts w:cs="Arial"/>
                <w:iCs/>
                <w:color w:val="000000" w:themeColor="text1"/>
              </w:rPr>
              <w:t xml:space="preserve">4) </w:t>
            </w:r>
            <w:r w:rsidR="00A94D48" w:rsidRPr="00A94D48">
              <w:rPr>
                <w:rFonts w:cs="Arial"/>
                <w:iCs/>
                <w:color w:val="auto"/>
              </w:rPr>
              <w:t>Staff to have training on delivering effective handwriting lessons. Children to use line guide sheets to ensure appropriately sized letters are written across all pieces of writing.</w:t>
            </w:r>
          </w:p>
          <w:p w14:paraId="37AA09F7" w14:textId="70036CA4" w:rsidR="00A94D48" w:rsidRDefault="007C6FBB" w:rsidP="00A94D48">
            <w:pPr>
              <w:pStyle w:val="TableRow"/>
              <w:rPr>
                <w:rFonts w:cs="Arial"/>
                <w:iCs/>
                <w:color w:val="auto"/>
              </w:rPr>
            </w:pPr>
            <w:r w:rsidRPr="00B948AD">
              <w:rPr>
                <w:rFonts w:cs="Arial"/>
                <w:iCs/>
                <w:color w:val="000000" w:themeColor="text1"/>
              </w:rPr>
              <w:t xml:space="preserve">5) </w:t>
            </w:r>
            <w:r w:rsidR="007A4234">
              <w:rPr>
                <w:rFonts w:cs="Arial"/>
                <w:iCs/>
                <w:color w:val="auto"/>
              </w:rPr>
              <w:t>Writing lead to produce latest up-to-date writing guidance as part of the Local Authority writing working group</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DD5BB2" w14:textId="77777777" w:rsidR="007C6FBB" w:rsidRDefault="007C6FBB" w:rsidP="00062CA6">
            <w:pPr>
              <w:pStyle w:val="TableRowCentered"/>
              <w:jc w:val="left"/>
              <w:rPr>
                <w:rFonts w:cs="Arial"/>
                <w:color w:val="auto"/>
                <w:szCs w:val="24"/>
              </w:rPr>
            </w:pPr>
          </w:p>
          <w:p w14:paraId="14997FB5" w14:textId="77777777" w:rsidR="007C6FBB" w:rsidRDefault="007C6FBB" w:rsidP="00062CA6">
            <w:pPr>
              <w:pStyle w:val="TableRowCentered"/>
              <w:jc w:val="left"/>
              <w:rPr>
                <w:rFonts w:cs="Arial"/>
                <w:color w:val="auto"/>
                <w:szCs w:val="24"/>
              </w:rPr>
            </w:pPr>
          </w:p>
          <w:p w14:paraId="24B389C0" w14:textId="77777777" w:rsidR="007C6FBB" w:rsidRDefault="007C6FBB" w:rsidP="00062CA6">
            <w:pPr>
              <w:pStyle w:val="TableRowCentered"/>
              <w:jc w:val="left"/>
              <w:rPr>
                <w:rFonts w:cs="Arial"/>
                <w:color w:val="auto"/>
                <w:szCs w:val="24"/>
              </w:rPr>
            </w:pPr>
          </w:p>
          <w:p w14:paraId="38B040C8" w14:textId="77777777" w:rsidR="007C6FBB" w:rsidRDefault="007C6FBB" w:rsidP="00062CA6">
            <w:pPr>
              <w:pStyle w:val="TableRowCentered"/>
              <w:jc w:val="left"/>
              <w:rPr>
                <w:rFonts w:cs="Arial"/>
                <w:color w:val="auto"/>
                <w:szCs w:val="24"/>
              </w:rPr>
            </w:pPr>
          </w:p>
          <w:p w14:paraId="4A4A471A" w14:textId="16B85562" w:rsidR="00A94D48" w:rsidRDefault="00A94D48" w:rsidP="00062CA6">
            <w:pPr>
              <w:pStyle w:val="TableRowCentered"/>
              <w:jc w:val="left"/>
              <w:rPr>
                <w:rFonts w:cs="Arial"/>
                <w:color w:val="auto"/>
                <w:szCs w:val="24"/>
              </w:rPr>
            </w:pPr>
            <w:r w:rsidRPr="00A94D48">
              <w:rPr>
                <w:rFonts w:cs="Arial"/>
                <w:color w:val="auto"/>
                <w:szCs w:val="24"/>
              </w:rPr>
              <w:t>Understanding the place value of punctuation and grammar is crucial for effective communication, clarity, and precision in writing.</w:t>
            </w:r>
          </w:p>
          <w:p w14:paraId="2ADB9739" w14:textId="77777777" w:rsidR="00A94D48" w:rsidRDefault="00A94D48" w:rsidP="00062CA6">
            <w:pPr>
              <w:pStyle w:val="TableRowCentered"/>
              <w:jc w:val="left"/>
              <w:rPr>
                <w:rFonts w:cs="Arial"/>
                <w:color w:val="auto"/>
                <w:szCs w:val="24"/>
              </w:rPr>
            </w:pPr>
          </w:p>
          <w:p w14:paraId="5BDF6048" w14:textId="77777777" w:rsidR="00A94D48" w:rsidRDefault="00A94D48" w:rsidP="00A94D48">
            <w:pPr>
              <w:pStyle w:val="TableRowCentered"/>
              <w:jc w:val="left"/>
              <w:rPr>
                <w:rFonts w:cs="Arial"/>
                <w:color w:val="auto"/>
                <w:szCs w:val="24"/>
              </w:rPr>
            </w:pPr>
            <w:r w:rsidRPr="00A94D48">
              <w:rPr>
                <w:rFonts w:cs="Arial"/>
                <w:color w:val="auto"/>
                <w:szCs w:val="24"/>
              </w:rPr>
              <w:t xml:space="preserve">Improving outcomes in writing involves a blend of effective teaching strategies, curriculum planning, targeted interventions, and engaging learning experiences. </w:t>
            </w:r>
            <w:r>
              <w:rPr>
                <w:rFonts w:cs="Arial"/>
                <w:color w:val="auto"/>
                <w:szCs w:val="24"/>
              </w:rPr>
              <w:t xml:space="preserve">The actions </w:t>
            </w:r>
            <w:r>
              <w:rPr>
                <w:rFonts w:cs="Arial"/>
                <w:color w:val="auto"/>
                <w:szCs w:val="24"/>
              </w:rPr>
              <w:lastRenderedPageBreak/>
              <w:t>we plan to take have been proven to boost outcomes in writing.</w:t>
            </w:r>
          </w:p>
          <w:p w14:paraId="7114D08C" w14:textId="77777777" w:rsidR="00A94D48" w:rsidRDefault="00A94D48" w:rsidP="00A94D48">
            <w:pPr>
              <w:pStyle w:val="TableRowCentered"/>
              <w:jc w:val="left"/>
              <w:rPr>
                <w:rFonts w:cs="Arial"/>
                <w:color w:val="auto"/>
                <w:szCs w:val="24"/>
              </w:rPr>
            </w:pPr>
          </w:p>
          <w:p w14:paraId="114D1995" w14:textId="28236635" w:rsidR="00A94D48" w:rsidRPr="00E27862" w:rsidRDefault="00A94D48" w:rsidP="00A94D48">
            <w:pPr>
              <w:pStyle w:val="TableRowCentered"/>
              <w:jc w:val="left"/>
              <w:rPr>
                <w:rFonts w:cs="Arial"/>
                <w:color w:val="auto"/>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E9164" w14:textId="77777777" w:rsidR="007C6FBB" w:rsidRDefault="007C6FBB" w:rsidP="00062CA6">
            <w:pPr>
              <w:pStyle w:val="TableRowCentered"/>
              <w:jc w:val="left"/>
              <w:rPr>
                <w:sz w:val="22"/>
              </w:rPr>
            </w:pPr>
          </w:p>
          <w:p w14:paraId="1C7AEACB" w14:textId="77777777" w:rsidR="007C6FBB" w:rsidRDefault="007C6FBB" w:rsidP="00062CA6">
            <w:pPr>
              <w:pStyle w:val="TableRowCentered"/>
              <w:jc w:val="left"/>
              <w:rPr>
                <w:sz w:val="22"/>
              </w:rPr>
            </w:pPr>
          </w:p>
          <w:p w14:paraId="132CE768" w14:textId="77777777" w:rsidR="007C6FBB" w:rsidRDefault="007C6FBB" w:rsidP="00062CA6">
            <w:pPr>
              <w:pStyle w:val="TableRowCentered"/>
              <w:jc w:val="left"/>
              <w:rPr>
                <w:sz w:val="22"/>
              </w:rPr>
            </w:pPr>
          </w:p>
          <w:p w14:paraId="3552F5E6" w14:textId="77777777" w:rsidR="007C6FBB" w:rsidRDefault="007C6FBB" w:rsidP="00062CA6">
            <w:pPr>
              <w:pStyle w:val="TableRowCentered"/>
              <w:jc w:val="left"/>
              <w:rPr>
                <w:sz w:val="22"/>
              </w:rPr>
            </w:pPr>
          </w:p>
          <w:p w14:paraId="689AE6C4" w14:textId="77777777" w:rsidR="007C6FBB" w:rsidRDefault="007C6FBB" w:rsidP="00062CA6">
            <w:pPr>
              <w:pStyle w:val="TableRowCentered"/>
              <w:jc w:val="left"/>
              <w:rPr>
                <w:sz w:val="22"/>
              </w:rPr>
            </w:pPr>
          </w:p>
          <w:p w14:paraId="55DB1C3B" w14:textId="4AB04D86" w:rsidR="00A94D48" w:rsidRDefault="00A94D48" w:rsidP="00062CA6">
            <w:pPr>
              <w:pStyle w:val="TableRowCentered"/>
              <w:jc w:val="left"/>
              <w:rPr>
                <w:sz w:val="22"/>
              </w:rPr>
            </w:pPr>
            <w:r>
              <w:rPr>
                <w:sz w:val="22"/>
              </w:rPr>
              <w:t>3</w:t>
            </w:r>
          </w:p>
        </w:tc>
      </w:tr>
      <w:tr w:rsidR="00062CA6" w14:paraId="2A7D5521" w14:textId="77777777" w:rsidTr="00DB6688">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F83515" w14:textId="77777777" w:rsidR="00062CA6" w:rsidRDefault="00062CA6" w:rsidP="00062CA6">
            <w:pPr>
              <w:pStyle w:val="TableRow"/>
              <w:rPr>
                <w:rFonts w:cs="Arial"/>
                <w:iCs/>
                <w:color w:val="auto"/>
              </w:rPr>
            </w:pPr>
            <w:r>
              <w:rPr>
                <w:rFonts w:cs="Arial"/>
                <w:iCs/>
                <w:color w:val="auto"/>
              </w:rPr>
              <w:t>To continue with the Little Wandle</w:t>
            </w:r>
            <w:r w:rsidRPr="00E27862">
              <w:rPr>
                <w:rFonts w:cs="Arial"/>
                <w:iCs/>
                <w:color w:val="auto"/>
              </w:rPr>
              <w:t xml:space="preserve"> </w:t>
            </w:r>
            <w:hyperlink r:id="rId7" w:history="1">
              <w:r w:rsidRPr="00D01A6D">
                <w:rPr>
                  <w:rStyle w:val="Hyperlink"/>
                  <w:rFonts w:cs="Arial"/>
                  <w:iCs/>
                  <w:color w:val="0070C0"/>
                </w:rPr>
                <w:t>D</w:t>
              </w:r>
              <w:r w:rsidRPr="00D01A6D">
                <w:rPr>
                  <w:rStyle w:val="Hyperlink"/>
                  <w:color w:val="0070C0"/>
                </w:rPr>
                <w:t xml:space="preserve">fE </w:t>
              </w:r>
              <w:r w:rsidRPr="00D01A6D">
                <w:rPr>
                  <w:rStyle w:val="Hyperlink"/>
                  <w:rFonts w:cs="Arial"/>
                  <w:iCs/>
                  <w:color w:val="0070C0"/>
                </w:rPr>
                <w:t>validated Systematic Synthetic Phonics programme</w:t>
              </w:r>
            </w:hyperlink>
            <w:r w:rsidRPr="00E27862">
              <w:rPr>
                <w:rFonts w:cs="Arial"/>
                <w:iCs/>
                <w:color w:val="auto"/>
              </w:rPr>
              <w:t xml:space="preserve"> to secure stronger phonics teaching for all pupils.</w:t>
            </w:r>
          </w:p>
          <w:p w14:paraId="2AF04013" w14:textId="77777777" w:rsidR="00F63A03" w:rsidRDefault="00F63A03" w:rsidP="00062CA6">
            <w:pPr>
              <w:pStyle w:val="TableRow"/>
              <w:rPr>
                <w:sz w:val="22"/>
              </w:rPr>
            </w:pPr>
          </w:p>
          <w:p w14:paraId="2A7D551E" w14:textId="387E2B6B" w:rsidR="00F63A03" w:rsidRPr="00062CA6" w:rsidRDefault="00F63A03" w:rsidP="00062CA6">
            <w:pPr>
              <w:pStyle w:val="TableRow"/>
              <w:rPr>
                <w:sz w:val="2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CF512B" w14:textId="77777777" w:rsidR="00062CA6" w:rsidRPr="00E27862" w:rsidRDefault="00062CA6" w:rsidP="00062CA6">
            <w:pPr>
              <w:pStyle w:val="TableRowCentered"/>
              <w:jc w:val="left"/>
              <w:rPr>
                <w:rFonts w:cs="Arial"/>
                <w:color w:val="auto"/>
                <w:szCs w:val="24"/>
              </w:rPr>
            </w:pPr>
            <w:r w:rsidRPr="00E27862">
              <w:rPr>
                <w:rFonts w:cs="Arial"/>
                <w:color w:val="auto"/>
                <w:szCs w:val="24"/>
              </w:rPr>
              <w:t xml:space="preserve">Phonics approaches have a strong evidence base that indicates a positive impact on the accuracy of word reading (though not necessarily comprehension), particularly for disadvantaged pupils: </w:t>
            </w:r>
          </w:p>
          <w:p w14:paraId="0A42046E" w14:textId="77777777" w:rsidR="00062CA6" w:rsidRDefault="00C12E5E" w:rsidP="00062CA6">
            <w:pPr>
              <w:pStyle w:val="TableRowCentered"/>
              <w:jc w:val="left"/>
              <w:rPr>
                <w:color w:val="0070C0"/>
                <w:szCs w:val="24"/>
                <w:u w:val="single"/>
              </w:rPr>
            </w:pPr>
            <w:hyperlink r:id="rId8" w:history="1">
              <w:r w:rsidR="00062CA6" w:rsidRPr="00D01A6D">
                <w:rPr>
                  <w:color w:val="0070C0"/>
                  <w:szCs w:val="24"/>
                  <w:u w:val="single"/>
                </w:rPr>
                <w:t>Phonics | Toolkit Strand | Education Endowment Foundation | EEF</w:t>
              </w:r>
            </w:hyperlink>
          </w:p>
          <w:p w14:paraId="2A7D551F" w14:textId="74773A3E" w:rsidR="00F63A03" w:rsidRPr="00062CA6" w:rsidRDefault="007A4234" w:rsidP="007A4234">
            <w:pPr>
              <w:pStyle w:val="TableRowCentered"/>
              <w:jc w:val="left"/>
              <w:rPr>
                <w:sz w:val="22"/>
              </w:rPr>
            </w:pPr>
            <w:r>
              <w:rPr>
                <w:color w:val="000000" w:themeColor="text1"/>
                <w:szCs w:val="24"/>
              </w:rPr>
              <w:t xml:space="preserve">To ensure KS2 children are captured and taking part in intense intervention so that they are able to read fluently and comprehend what they read to answer questions quickly and confidently.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C41B4AE" w:rsidR="00062CA6" w:rsidRDefault="005622E7" w:rsidP="00062CA6">
            <w:pPr>
              <w:pStyle w:val="TableRowCentered"/>
              <w:jc w:val="left"/>
              <w:rPr>
                <w:sz w:val="22"/>
              </w:rPr>
            </w:pPr>
            <w:r>
              <w:rPr>
                <w:sz w:val="22"/>
              </w:rPr>
              <w:t>3</w:t>
            </w:r>
          </w:p>
        </w:tc>
      </w:tr>
      <w:tr w:rsidR="005622E7" w14:paraId="468BABF5" w14:textId="77777777" w:rsidTr="002D3C6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9D4BD" w14:textId="01B3C587" w:rsidR="00BA3C47" w:rsidRDefault="007A4234" w:rsidP="005622E7">
            <w:pPr>
              <w:pStyle w:val="TableRow"/>
              <w:ind w:left="0"/>
              <w:rPr>
                <w:iCs/>
                <w:sz w:val="22"/>
                <w:szCs w:val="22"/>
              </w:rPr>
            </w:pPr>
            <w:r>
              <w:rPr>
                <w:iCs/>
                <w:sz w:val="22"/>
                <w:szCs w:val="22"/>
              </w:rPr>
              <w:t>To become part of the CAS programme (Creating Active Schools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26048" w14:textId="5F62F011" w:rsidR="00C63156" w:rsidRDefault="00C63156" w:rsidP="00BA3C47">
            <w:pPr>
              <w:pStyle w:val="TableRowCentered"/>
              <w:jc w:val="left"/>
            </w:pPr>
            <w:r>
              <w:t>To become part of the CAS network with Wakefield LA. To create and work through an action plan that will be monitored termly.</w:t>
            </w:r>
          </w:p>
          <w:p w14:paraId="6BF3252F" w14:textId="1A82B2CF" w:rsidR="005622E7" w:rsidRDefault="00B709E1" w:rsidP="00BA3C47">
            <w:pPr>
              <w:pStyle w:val="TableRowCentered"/>
              <w:jc w:val="left"/>
              <w:rPr>
                <w:sz w:val="22"/>
              </w:rPr>
            </w:pPr>
            <w:r>
              <w:lastRenderedPageBreak/>
              <w:t>Children who are more sedentary often demonstrate lower levels of engagement in learning and can be less willing to strive for strong outcomes. Limited physical and cognitive activity can reduce concentration, motivation and resilience, meaning pupils are less likely to participate fully or take ownership of their learning. In contrast, when pupils are encouraged to be active—through discussion, movement, problem-solving and collaboration—they are more alert, involved and prepared to challenge themselves. Promoting active habits in the classroom therefore supports not only physical wellbeing but also more positive attitudes to learning, helping pupils to aim higher and achieve better outcomes over time.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E663B3" w14:textId="4FC68A2C" w:rsidR="005622E7" w:rsidRDefault="005622E7" w:rsidP="005622E7">
            <w:pPr>
              <w:pStyle w:val="TableRowCentered"/>
              <w:jc w:val="left"/>
              <w:rPr>
                <w:sz w:val="22"/>
              </w:rPr>
            </w:pPr>
            <w:r>
              <w:rPr>
                <w:sz w:val="22"/>
              </w:rPr>
              <w:lastRenderedPageBreak/>
              <w:t>4, 6</w:t>
            </w:r>
          </w:p>
        </w:tc>
      </w:tr>
      <w:tr w:rsidR="00C56C7B" w14:paraId="369F6E4D" w14:textId="77777777" w:rsidTr="002D3C6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5D60F" w14:textId="0A480909" w:rsidR="00C56C7B" w:rsidRDefault="00C56C7B" w:rsidP="005622E7">
            <w:pPr>
              <w:pStyle w:val="TableRow"/>
              <w:ind w:left="0"/>
              <w:rPr>
                <w:iCs/>
                <w:sz w:val="22"/>
                <w:szCs w:val="22"/>
              </w:rPr>
            </w:pPr>
            <w:r w:rsidRPr="00C56C7B">
              <w:rPr>
                <w:iCs/>
                <w:sz w:val="22"/>
                <w:szCs w:val="22"/>
              </w:rPr>
              <w:t>To increase fluency and prosody skills in reading (KS2 focus)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EDCCF" w14:textId="77BD9228" w:rsidR="00C63156" w:rsidRPr="00C63156" w:rsidRDefault="00C63156" w:rsidP="00C63156">
            <w:pPr>
              <w:pStyle w:val="TableRowCentered"/>
              <w:jc w:val="left"/>
              <w:rPr>
                <w:sz w:val="22"/>
              </w:rPr>
            </w:pPr>
            <w:r>
              <w:rPr>
                <w:sz w:val="22"/>
              </w:rPr>
              <w:t xml:space="preserve">The Little Wandle </w:t>
            </w:r>
            <w:r w:rsidRPr="00C63156">
              <w:rPr>
                <w:sz w:val="22"/>
              </w:rPr>
              <w:t xml:space="preserve">Reading Fluency programme offers a structured and highly effective approach to developing pupils’ reading accuracy, automaticity and understanding. One of its key strengths is the focus on </w:t>
            </w:r>
            <w:r w:rsidRPr="00C63156">
              <w:rPr>
                <w:b/>
                <w:bCs/>
                <w:sz w:val="22"/>
              </w:rPr>
              <w:t>repeated, modelled reading</w:t>
            </w:r>
            <w:r w:rsidRPr="00C63156">
              <w:rPr>
                <w:sz w:val="22"/>
              </w:rPr>
              <w:t>, which helps pupils become more confident and fluent readers by practising the same text with clear guidance and feedback. This reduces cognitive load, allowing pupils to focus less on decoding and more on meaning.</w:t>
            </w:r>
          </w:p>
          <w:p w14:paraId="6899F479" w14:textId="77777777" w:rsidR="00C63156" w:rsidRPr="00C63156" w:rsidRDefault="00C63156" w:rsidP="00C63156">
            <w:pPr>
              <w:pStyle w:val="TableRowCentered"/>
              <w:numPr>
                <w:ilvl w:val="0"/>
                <w:numId w:val="1"/>
              </w:numPr>
              <w:jc w:val="left"/>
              <w:rPr>
                <w:sz w:val="22"/>
              </w:rPr>
            </w:pPr>
            <w:r w:rsidRPr="00C63156">
              <w:rPr>
                <w:sz w:val="22"/>
              </w:rPr>
              <w:t xml:space="preserve">The programme also emphasises </w:t>
            </w:r>
            <w:r w:rsidRPr="00C63156">
              <w:rPr>
                <w:b/>
                <w:bCs/>
                <w:sz w:val="22"/>
              </w:rPr>
              <w:t>prosody (expression and phrasing)</w:t>
            </w:r>
            <w:r w:rsidRPr="00C63156">
              <w:rPr>
                <w:sz w:val="22"/>
              </w:rPr>
              <w:t>, supporting pupils to read with appropriate tone and understanding rather than in a flat or mechanical way. This directly improves comprehension, as pupils begin to recognise how punctuation and sentence structure shape meaning.</w:t>
            </w:r>
          </w:p>
          <w:p w14:paraId="7544BFDD" w14:textId="77777777" w:rsidR="00C63156" w:rsidRPr="00C63156" w:rsidRDefault="00C63156" w:rsidP="00C63156">
            <w:pPr>
              <w:pStyle w:val="TableRowCentered"/>
              <w:numPr>
                <w:ilvl w:val="0"/>
                <w:numId w:val="1"/>
              </w:numPr>
              <w:jc w:val="left"/>
              <w:rPr>
                <w:sz w:val="22"/>
              </w:rPr>
            </w:pPr>
            <w:r w:rsidRPr="00C63156">
              <w:rPr>
                <w:sz w:val="22"/>
              </w:rPr>
              <w:t xml:space="preserve">Another benefit is the consistent use of </w:t>
            </w:r>
            <w:r w:rsidRPr="00C63156">
              <w:rPr>
                <w:b/>
                <w:bCs/>
                <w:sz w:val="22"/>
              </w:rPr>
              <w:t>carefully matched, fully decodable texts</w:t>
            </w:r>
          </w:p>
          <w:p w14:paraId="1DF1F557" w14:textId="69816F6D" w:rsidR="00C56C7B" w:rsidRPr="00BA3C47" w:rsidRDefault="00C56C7B" w:rsidP="00BA3C47">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DC6C5" w14:textId="56389DC1" w:rsidR="00C56C7B" w:rsidRDefault="00C56C7B" w:rsidP="005622E7">
            <w:pPr>
              <w:pStyle w:val="TableRowCentered"/>
              <w:jc w:val="left"/>
              <w:rPr>
                <w:sz w:val="22"/>
              </w:rPr>
            </w:pPr>
            <w:r>
              <w:rPr>
                <w:sz w:val="22"/>
              </w:rPr>
              <w:t>2</w:t>
            </w:r>
          </w:p>
        </w:tc>
      </w:tr>
    </w:tbl>
    <w:p w14:paraId="2A7D5522" w14:textId="77777777" w:rsidR="00E66558" w:rsidRDefault="00E6655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2CF5D8E1" w:rsidR="00E66558" w:rsidRDefault="00D921D0">
      <w:r>
        <w:t>Budgeted cost: £</w:t>
      </w:r>
      <w:r w:rsidR="00A36789">
        <w:t xml:space="preserve"> 69</w:t>
      </w:r>
      <w:r w:rsidR="008738AF">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78BD7FF" w:rsidR="00E66558" w:rsidRPr="00106DB7" w:rsidRDefault="00D921D0" w:rsidP="00D921D0">
            <w:pPr>
              <w:pStyle w:val="TableRow"/>
              <w:ind w:left="0"/>
              <w:rPr>
                <w:sz w:val="22"/>
                <w:szCs w:val="22"/>
              </w:rPr>
            </w:pPr>
            <w:r w:rsidRPr="00106DB7">
              <w:rPr>
                <w:sz w:val="22"/>
                <w:szCs w:val="22"/>
              </w:rPr>
              <w:t>Phonics and early reading keep up groups, catch up groups, blending groups and individual tailored intervention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0EE96D0E" w:rsidR="00E66558" w:rsidRPr="00106DB7" w:rsidRDefault="00D921D0">
            <w:pPr>
              <w:pStyle w:val="TableRowCentered"/>
              <w:jc w:val="left"/>
              <w:rPr>
                <w:sz w:val="22"/>
                <w:szCs w:val="22"/>
              </w:rPr>
            </w:pPr>
            <w:r w:rsidRPr="00106DB7">
              <w:rPr>
                <w:sz w:val="22"/>
                <w:szCs w:val="22"/>
              </w:rPr>
              <w:t xml:space="preserve">Children who pass their PSC and who can read fluently will be able to access the whole of the curriculum, giving them better chances in life. Our ‘whatever </w:t>
            </w:r>
            <w:proofErr w:type="gramStart"/>
            <w:r w:rsidRPr="00106DB7">
              <w:rPr>
                <w:sz w:val="22"/>
                <w:szCs w:val="22"/>
              </w:rPr>
              <w:t>it</w:t>
            </w:r>
            <w:proofErr w:type="gramEnd"/>
            <w:r w:rsidRPr="00106DB7">
              <w:rPr>
                <w:sz w:val="22"/>
                <w:szCs w:val="22"/>
              </w:rPr>
              <w:t xml:space="preserve"> takes’ approach covers everything we need to do to get them there.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660290A7" w:rsidR="00E66558" w:rsidRDefault="005622E7">
            <w:pPr>
              <w:pStyle w:val="TableRowCentered"/>
              <w:jc w:val="left"/>
              <w:rPr>
                <w:sz w:val="22"/>
              </w:rPr>
            </w:pPr>
            <w:r>
              <w:rPr>
                <w:sz w:val="22"/>
              </w:rPr>
              <w:t>3</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ECF2C08" w:rsidR="00E66558" w:rsidRPr="00106DB7" w:rsidRDefault="00D921D0">
            <w:pPr>
              <w:pStyle w:val="TableRow"/>
              <w:rPr>
                <w:sz w:val="22"/>
                <w:szCs w:val="22"/>
              </w:rPr>
            </w:pPr>
            <w:r w:rsidRPr="00106DB7">
              <w:rPr>
                <w:sz w:val="22"/>
                <w:szCs w:val="22"/>
              </w:rPr>
              <w:t>Group tutoring to support pupils i</w:t>
            </w:r>
            <w:r w:rsidR="00401C0E">
              <w:rPr>
                <w:sz w:val="22"/>
                <w:szCs w:val="22"/>
              </w:rPr>
              <w:t>n reading fluency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434CB73B" w:rsidR="00106DB7" w:rsidRPr="00106DB7" w:rsidRDefault="00401C0E" w:rsidP="00DB5444">
            <w:pPr>
              <w:pStyle w:val="TableRowCentered"/>
              <w:ind w:left="0"/>
              <w:jc w:val="left"/>
              <w:rPr>
                <w:sz w:val="22"/>
                <w:szCs w:val="22"/>
              </w:rPr>
            </w:pPr>
            <w:r>
              <w:rPr>
                <w:sz w:val="22"/>
                <w:szCs w:val="22"/>
              </w:rPr>
              <w:t>Quality teaching in small group</w:t>
            </w:r>
            <w:r w:rsidR="00C63156">
              <w:rPr>
                <w:sz w:val="22"/>
                <w:szCs w:val="22"/>
              </w:rPr>
              <w:t>s</w:t>
            </w:r>
            <w:r>
              <w:rPr>
                <w:sz w:val="22"/>
                <w:szCs w:val="22"/>
              </w:rPr>
              <w:t xml:space="preserve"> </w:t>
            </w:r>
            <w:r w:rsidR="00DB5444">
              <w:rPr>
                <w:sz w:val="22"/>
                <w:szCs w:val="22"/>
              </w:rPr>
              <w:t>(</w:t>
            </w:r>
            <w:r w:rsidR="00C63156">
              <w:rPr>
                <w:sz w:val="22"/>
                <w:szCs w:val="22"/>
              </w:rPr>
              <w:t>Y3-Y6)</w:t>
            </w:r>
            <w:r w:rsidR="00DB5444">
              <w:rPr>
                <w:sz w:val="22"/>
                <w:szCs w:val="22"/>
              </w:rPr>
              <w:t xml:space="preserve"> pupils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4BFFD42" w:rsidR="00E66558" w:rsidRDefault="005622E7">
            <w:pPr>
              <w:pStyle w:val="TableRowCentered"/>
              <w:jc w:val="left"/>
              <w:rPr>
                <w:sz w:val="22"/>
              </w:rPr>
            </w:pPr>
            <w:r>
              <w:rPr>
                <w:sz w:val="22"/>
              </w:rPr>
              <w:t>3</w:t>
            </w:r>
          </w:p>
        </w:tc>
      </w:tr>
      <w:tr w:rsidR="00426533" w14:paraId="65E8AB7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316AD" w14:textId="26A16FC5" w:rsidR="00426533" w:rsidRDefault="00426533">
            <w:pPr>
              <w:pStyle w:val="TableRow"/>
              <w:rPr>
                <w:sz w:val="22"/>
              </w:rPr>
            </w:pPr>
            <w:r>
              <w:rPr>
                <w:sz w:val="22"/>
              </w:rPr>
              <w:t>Children to receive targeted group support for reading, spelling and comprehension</w:t>
            </w:r>
            <w:r w:rsidR="00152F58">
              <w:rPr>
                <w:sz w:val="22"/>
              </w:rPr>
              <w:t xml:space="preserve"> and reading fluency</w:t>
            </w:r>
          </w:p>
          <w:p w14:paraId="2C3B7039" w14:textId="0D3A1C6D" w:rsidR="00426533" w:rsidRDefault="00426533">
            <w:pPr>
              <w:pStyle w:val="TableRow"/>
              <w:rPr>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123F7" w14:textId="5672EF0B" w:rsidR="00426533" w:rsidRDefault="00426533" w:rsidP="00D921D0">
            <w:pPr>
              <w:pStyle w:val="TableRowCentered"/>
              <w:ind w:left="0"/>
              <w:jc w:val="left"/>
              <w:rPr>
                <w:sz w:val="22"/>
              </w:rPr>
            </w:pPr>
            <w:r>
              <w:rPr>
                <w:sz w:val="22"/>
              </w:rPr>
              <w:t>Children who have gaps in their learning and children who have littl</w:t>
            </w:r>
            <w:r w:rsidR="00B66809">
              <w:rPr>
                <w:sz w:val="22"/>
              </w:rPr>
              <w:t>e home support, with extra</w:t>
            </w:r>
            <w:r>
              <w:rPr>
                <w:sz w:val="22"/>
              </w:rPr>
              <w:t xml:space="preserve"> intervention for reading, are more likely to access their learning and have the confidence to do so. </w:t>
            </w:r>
            <w:r w:rsidR="00152F58">
              <w:rPr>
                <w:sz w:val="22"/>
              </w:rPr>
              <w:t>Reading fluency programme</w:t>
            </w:r>
          </w:p>
          <w:p w14:paraId="7F4D00E9" w14:textId="33D16FF8" w:rsidR="00106DB7" w:rsidRDefault="00106DB7" w:rsidP="00D921D0">
            <w:pPr>
              <w:pStyle w:val="TableRowCentered"/>
              <w:ind w:left="0"/>
              <w:jc w:val="left"/>
              <w:rPr>
                <w:sz w:val="22"/>
              </w:rPr>
            </w:pPr>
            <w:r>
              <w:rPr>
                <w:sz w:val="22"/>
              </w:rPr>
              <w:t xml:space="preserve">EEF </w:t>
            </w:r>
            <w:r w:rsidR="00152F58">
              <w:rPr>
                <w:sz w:val="22"/>
              </w:rPr>
              <w:t>research</w:t>
            </w:r>
            <w:r>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8F26A" w14:textId="170B9C7C" w:rsidR="00426533" w:rsidRDefault="005622E7">
            <w:pPr>
              <w:pStyle w:val="TableRowCentered"/>
              <w:jc w:val="left"/>
              <w:rPr>
                <w:sz w:val="22"/>
              </w:rPr>
            </w:pPr>
            <w:r>
              <w:rPr>
                <w:sz w:val="22"/>
              </w:rPr>
              <w:t>3</w:t>
            </w:r>
          </w:p>
        </w:tc>
      </w:tr>
      <w:tr w:rsidR="005622E7" w14:paraId="3F2DF5D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5E3F4" w14:textId="7A65305A" w:rsidR="005622E7" w:rsidRDefault="00C56C7B">
            <w:pPr>
              <w:pStyle w:val="TableRow"/>
              <w:rPr>
                <w:sz w:val="22"/>
              </w:rPr>
            </w:pPr>
            <w:r>
              <w:rPr>
                <w:sz w:val="22"/>
              </w:rPr>
              <w:t xml:space="preserve">Children who are borderline Meeting for end of KS2 writing to receive intense </w:t>
            </w:r>
            <w:proofErr w:type="spellStart"/>
            <w:r>
              <w:rPr>
                <w:sz w:val="22"/>
              </w:rPr>
              <w:t>boostering</w:t>
            </w:r>
            <w:proofErr w:type="spellEnd"/>
            <w:r>
              <w:rPr>
                <w:sz w:val="22"/>
              </w:rPr>
              <w:t xml:space="preserve"> (x 2 writing sessions per week)</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3AA75" w14:textId="77777777" w:rsidR="005622E7" w:rsidRDefault="00C56C7B" w:rsidP="00D921D0">
            <w:pPr>
              <w:pStyle w:val="TableRowCentered"/>
              <w:ind w:left="0"/>
              <w:jc w:val="left"/>
              <w:rPr>
                <w:sz w:val="22"/>
              </w:rPr>
            </w:pPr>
            <w:r>
              <w:rPr>
                <w:sz w:val="22"/>
              </w:rPr>
              <w:t>Children who have the extra writing sessions (bespoke, target specific) will meet end of KS2 expectations in their writing.</w:t>
            </w:r>
          </w:p>
          <w:p w14:paraId="4626CB4D" w14:textId="3B53CF0D" w:rsidR="00C63156" w:rsidRDefault="00C63156" w:rsidP="00D921D0">
            <w:pPr>
              <w:pStyle w:val="TableRowCentered"/>
              <w:ind w:left="0"/>
              <w:jc w:val="left"/>
              <w:rPr>
                <w:sz w:val="22"/>
              </w:rPr>
            </w:pPr>
            <w:r>
              <w:rPr>
                <w:sz w:val="22"/>
              </w:rPr>
              <w:t xml:space="preserve">Qualified teacher to deliver booster sessions for reading and writing 2 x </w:t>
            </w:r>
            <w:proofErr w:type="spellStart"/>
            <w:r>
              <w:rPr>
                <w:sz w:val="22"/>
              </w:rPr>
              <w:t>afernoons</w:t>
            </w:r>
            <w:proofErr w:type="spellEnd"/>
            <w:r>
              <w:rPr>
                <w:sz w:val="22"/>
              </w:rPr>
              <w:t xml:space="preserve"> per week and after school sessions x 2 per week.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223A2" w14:textId="6E779F62" w:rsidR="005622E7" w:rsidRDefault="00C56C7B">
            <w:pPr>
              <w:pStyle w:val="TableRowCentered"/>
              <w:jc w:val="left"/>
              <w:rPr>
                <w:sz w:val="22"/>
              </w:rPr>
            </w:pPr>
            <w:r>
              <w:rPr>
                <w:sz w:val="22"/>
              </w:rPr>
              <w:t>1</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37328A8E" w:rsidR="00E66558" w:rsidRDefault="009D71E8">
      <w:pPr>
        <w:spacing w:before="240" w:after="120"/>
      </w:pPr>
      <w:r>
        <w:t xml:space="preserve">Budgeted cost: £ </w:t>
      </w:r>
      <w:r w:rsidR="00A36789">
        <w:t>31</w:t>
      </w:r>
      <w:r w:rsidR="008738AF">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D921D0"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E301D" w14:textId="77777777" w:rsidR="00D921D0" w:rsidRPr="00426533" w:rsidRDefault="00D921D0" w:rsidP="00D921D0">
            <w:pPr>
              <w:pStyle w:val="TableRow"/>
              <w:rPr>
                <w:iCs/>
                <w:sz w:val="22"/>
                <w:szCs w:val="22"/>
              </w:rPr>
            </w:pPr>
            <w:r w:rsidRPr="00426533">
              <w:rPr>
                <w:iCs/>
                <w:sz w:val="22"/>
                <w:szCs w:val="22"/>
              </w:rPr>
              <w:t xml:space="preserve">Learning Mentor </w:t>
            </w:r>
          </w:p>
          <w:p w14:paraId="36589E41" w14:textId="77777777" w:rsidR="00D921D0" w:rsidRPr="00426533" w:rsidRDefault="00D921D0" w:rsidP="00D921D0">
            <w:pPr>
              <w:pStyle w:val="TableRow"/>
              <w:rPr>
                <w:iCs/>
                <w:sz w:val="22"/>
                <w:szCs w:val="22"/>
              </w:rPr>
            </w:pPr>
            <w:r w:rsidRPr="00426533">
              <w:rPr>
                <w:iCs/>
                <w:sz w:val="22"/>
                <w:szCs w:val="22"/>
              </w:rPr>
              <w:t>And Mental Health Lead to support behaviours from initial trigger points</w:t>
            </w:r>
          </w:p>
          <w:p w14:paraId="2A7D5538" w14:textId="330625D1" w:rsidR="00D921D0" w:rsidRPr="00426533" w:rsidRDefault="00D921D0" w:rsidP="00D921D0">
            <w:pPr>
              <w:pStyle w:val="TableRow"/>
              <w:rPr>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BF5AA" w14:textId="77777777" w:rsidR="00D921D0" w:rsidRPr="00426533" w:rsidRDefault="00D921D0" w:rsidP="00D921D0">
            <w:pPr>
              <w:pStyle w:val="TableRowCentered"/>
              <w:jc w:val="left"/>
              <w:rPr>
                <w:sz w:val="22"/>
                <w:szCs w:val="22"/>
              </w:rPr>
            </w:pPr>
            <w:r w:rsidRPr="00426533">
              <w:rPr>
                <w:sz w:val="22"/>
                <w:szCs w:val="22"/>
              </w:rPr>
              <w:t>With the additional increase in Social Service involvement, and an increase in pupils with mental health issues, it is essential that we know our children and can spot triggers which will affect learning.</w:t>
            </w:r>
          </w:p>
          <w:p w14:paraId="2A7D5539" w14:textId="77777777" w:rsidR="00D921D0" w:rsidRPr="00426533" w:rsidRDefault="00D921D0" w:rsidP="00D921D0">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02B04A6" w:rsidR="00D921D0" w:rsidRPr="00426533" w:rsidRDefault="00EE6DA3" w:rsidP="00D921D0">
            <w:pPr>
              <w:pStyle w:val="TableRowCentered"/>
              <w:jc w:val="left"/>
              <w:rPr>
                <w:sz w:val="22"/>
                <w:szCs w:val="22"/>
              </w:rPr>
            </w:pPr>
            <w:r>
              <w:rPr>
                <w:sz w:val="22"/>
                <w:szCs w:val="22"/>
              </w:rPr>
              <w:t>4, 6</w:t>
            </w:r>
          </w:p>
        </w:tc>
      </w:tr>
      <w:tr w:rsidR="00D921D0"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22FA8FAA" w:rsidR="00D921D0" w:rsidRPr="00426533" w:rsidRDefault="00426533" w:rsidP="00DB5444">
            <w:pPr>
              <w:pStyle w:val="TableRow"/>
              <w:ind w:left="0"/>
              <w:rPr>
                <w:sz w:val="22"/>
              </w:rPr>
            </w:pPr>
            <w:r>
              <w:rPr>
                <w:sz w:val="22"/>
              </w:rPr>
              <w:lastRenderedPageBreak/>
              <w:t xml:space="preserve">All staff to be trained </w:t>
            </w:r>
            <w:r w:rsidR="00C63156">
              <w:rPr>
                <w:sz w:val="22"/>
              </w:rPr>
              <w:t>in Active Schools programme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65AE8F48" w:rsidR="00DB5444" w:rsidRDefault="00C63156" w:rsidP="00D921D0">
            <w:pPr>
              <w:pStyle w:val="TableRowCentered"/>
              <w:jc w:val="left"/>
              <w:rPr>
                <w:sz w:val="22"/>
              </w:rPr>
            </w:pPr>
            <w:r w:rsidRPr="00C63156">
              <w:rPr>
                <w:sz w:val="22"/>
              </w:rPr>
              <w:t>Children who are less sedentary and more actively engaged in both physical movement and learning activities are more likely to achieve better outcomes. Regular movement and participation help to improve concentration, memory and overall cognitive function, enabling pupils to absorb and retain information more effectively. When children are actively involved in lessons—through discussion, collaboration and practical tasks—they are also more motivated and better able to sustain attention. This increased engagement supports deeper understanding and reduces passive learning behaviours, ultimately contributing to stronger progress and higher levels of attainment over time.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70D2028" w:rsidR="00D921D0" w:rsidRDefault="00EE6DA3" w:rsidP="00D921D0">
            <w:pPr>
              <w:pStyle w:val="TableRowCentered"/>
              <w:jc w:val="left"/>
              <w:rPr>
                <w:sz w:val="22"/>
              </w:rPr>
            </w:pPr>
            <w:r>
              <w:rPr>
                <w:sz w:val="22"/>
              </w:rPr>
              <w:t>4, 6</w:t>
            </w:r>
          </w:p>
        </w:tc>
      </w:tr>
      <w:tr w:rsidR="00426533" w14:paraId="3826AF5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77F8" w14:textId="2F24A0E5" w:rsidR="00426533" w:rsidRDefault="00DB5444" w:rsidP="00426533">
            <w:pPr>
              <w:pStyle w:val="TableRow"/>
              <w:ind w:left="0"/>
              <w:rPr>
                <w:sz w:val="22"/>
              </w:rPr>
            </w:pPr>
            <w:r>
              <w:rPr>
                <w:sz w:val="22"/>
              </w:rPr>
              <w:t xml:space="preserve">Breakfast club pupils will have </w:t>
            </w:r>
            <w:r w:rsidR="00040494">
              <w:rPr>
                <w:sz w:val="22"/>
              </w:rPr>
              <w:t>first point access to our learning mentor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1406F" w14:textId="2E2F4F18" w:rsidR="00426533" w:rsidRDefault="00DB5444" w:rsidP="00040494">
            <w:pPr>
              <w:pStyle w:val="TableRowCentered"/>
              <w:ind w:left="0"/>
              <w:jc w:val="left"/>
              <w:rPr>
                <w:sz w:val="22"/>
              </w:rPr>
            </w:pPr>
            <w:r>
              <w:rPr>
                <w:sz w:val="22"/>
              </w:rPr>
              <w:t>Free breakfast club places offered to childr</w:t>
            </w:r>
            <w:r w:rsidR="00954724">
              <w:rPr>
                <w:sz w:val="22"/>
              </w:rPr>
              <w:t xml:space="preserve">en with allocated social worker, so in school, fed, and time to talk to learning mentor. </w:t>
            </w:r>
            <w:r w:rsidR="00040494">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CEBC1" w14:textId="40BEE366" w:rsidR="00426533" w:rsidRDefault="00EE6DA3" w:rsidP="00D921D0">
            <w:pPr>
              <w:pStyle w:val="TableRowCentered"/>
              <w:jc w:val="left"/>
              <w:rPr>
                <w:sz w:val="22"/>
              </w:rPr>
            </w:pPr>
            <w:r>
              <w:rPr>
                <w:sz w:val="22"/>
              </w:rPr>
              <w:t>3</w:t>
            </w:r>
          </w:p>
          <w:p w14:paraId="3761A5E9" w14:textId="304A8E90" w:rsidR="00040494" w:rsidRDefault="00040494" w:rsidP="00D921D0">
            <w:pPr>
              <w:pStyle w:val="TableRowCentered"/>
              <w:jc w:val="left"/>
              <w:rPr>
                <w:sz w:val="22"/>
              </w:rPr>
            </w:pPr>
          </w:p>
        </w:tc>
      </w:tr>
      <w:tr w:rsidR="00152F58" w14:paraId="6BE0D9E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A5614" w14:textId="1C13C487" w:rsidR="00152F58" w:rsidRDefault="00152F58" w:rsidP="00426533">
            <w:pPr>
              <w:pStyle w:val="TableRow"/>
              <w:ind w:left="0"/>
              <w:rPr>
                <w:sz w:val="22"/>
              </w:rPr>
            </w:pPr>
            <w:r>
              <w:rPr>
                <w:sz w:val="22"/>
              </w:rPr>
              <w:t xml:space="preserve"> Our aim to have 100% attendance as part of the Wakefield Attendance Strategy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E05B2" w14:textId="77777777" w:rsidR="00152F58" w:rsidRDefault="00152F58" w:rsidP="00040494">
            <w:pPr>
              <w:pStyle w:val="TableRowCentered"/>
              <w:ind w:left="0"/>
              <w:jc w:val="left"/>
              <w:rPr>
                <w:sz w:val="22"/>
              </w:rPr>
            </w:pPr>
            <w:r>
              <w:rPr>
                <w:sz w:val="22"/>
              </w:rPr>
              <w:t>Attendance meetings monthly with EWO, processes in place where letters sent, fines applied</w:t>
            </w:r>
          </w:p>
          <w:p w14:paraId="4F7F3A1A" w14:textId="77777777" w:rsidR="00152F58" w:rsidRDefault="00152F58" w:rsidP="00040494">
            <w:pPr>
              <w:pStyle w:val="TableRowCentered"/>
              <w:ind w:left="0"/>
              <w:jc w:val="left"/>
              <w:rPr>
                <w:sz w:val="22"/>
              </w:rPr>
            </w:pPr>
            <w:r>
              <w:rPr>
                <w:sz w:val="22"/>
              </w:rPr>
              <w:t>Attendance section on the website updated weekly</w:t>
            </w:r>
          </w:p>
          <w:p w14:paraId="67492F5F" w14:textId="77777777" w:rsidR="00152F58" w:rsidRDefault="00152F58" w:rsidP="00040494">
            <w:pPr>
              <w:pStyle w:val="TableRowCentered"/>
              <w:ind w:left="0"/>
              <w:jc w:val="left"/>
              <w:rPr>
                <w:sz w:val="22"/>
              </w:rPr>
            </w:pPr>
            <w:r>
              <w:rPr>
                <w:sz w:val="22"/>
              </w:rPr>
              <w:t xml:space="preserve">Weekly assembly recognising good attendance with awards </w:t>
            </w:r>
          </w:p>
          <w:p w14:paraId="4521DB8B" w14:textId="1F65BB68" w:rsidR="00152F58" w:rsidRDefault="00152F58" w:rsidP="00040494">
            <w:pPr>
              <w:pStyle w:val="TableRowCentered"/>
              <w:ind w:left="0"/>
              <w:jc w:val="left"/>
              <w:rPr>
                <w:sz w:val="22"/>
              </w:rPr>
            </w:pPr>
            <w:r>
              <w:rPr>
                <w:sz w:val="22"/>
              </w:rPr>
              <w:t xml:space="preserve">Poster outside school with attendance criteria which identified what low attendance equates to </w:t>
            </w:r>
          </w:p>
          <w:p w14:paraId="2E352A36" w14:textId="794AC985" w:rsidR="00152F58" w:rsidRDefault="00152F58" w:rsidP="00040494">
            <w:pPr>
              <w:pStyle w:val="TableRowCentered"/>
              <w:ind w:lef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137A7" w14:textId="6F2DE6C2" w:rsidR="00152F58" w:rsidRDefault="00EE6DA3" w:rsidP="00D921D0">
            <w:pPr>
              <w:pStyle w:val="TableRowCentered"/>
              <w:jc w:val="left"/>
              <w:rPr>
                <w:sz w:val="22"/>
              </w:rPr>
            </w:pPr>
            <w:r>
              <w:rPr>
                <w:sz w:val="22"/>
              </w:rPr>
              <w:t>4</w:t>
            </w:r>
          </w:p>
        </w:tc>
      </w:tr>
      <w:tr w:rsidR="007C6FBB" w14:paraId="1DB60DC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1B6AB" w14:textId="6617AFC8" w:rsidR="007C6FBB" w:rsidRPr="00B948AD" w:rsidRDefault="007C6FBB" w:rsidP="00426533">
            <w:pPr>
              <w:pStyle w:val="TableRow"/>
              <w:ind w:left="0"/>
              <w:rPr>
                <w:color w:val="000000" w:themeColor="text1"/>
                <w:sz w:val="22"/>
              </w:rPr>
            </w:pPr>
            <w:r w:rsidRPr="00B948AD">
              <w:rPr>
                <w:color w:val="000000" w:themeColor="text1"/>
                <w:sz w:val="22"/>
              </w:rPr>
              <w:t xml:space="preserve">Parental </w:t>
            </w:r>
            <w:r w:rsidR="003B1796" w:rsidRPr="00B948AD">
              <w:rPr>
                <w:color w:val="000000" w:themeColor="text1"/>
                <w:sz w:val="22"/>
              </w:rPr>
              <w:t>e</w:t>
            </w:r>
            <w:r w:rsidRPr="00B948AD">
              <w:rPr>
                <w:color w:val="000000" w:themeColor="text1"/>
                <w:sz w:val="22"/>
              </w:rPr>
              <w:t xml:space="preserve">ngagement &amp; </w:t>
            </w:r>
            <w:r w:rsidR="003B1796" w:rsidRPr="00B948AD">
              <w:rPr>
                <w:color w:val="000000" w:themeColor="text1"/>
                <w:sz w:val="22"/>
              </w:rPr>
              <w:t>support changing attitudes towards school and school life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C6328" w14:textId="48CCE62E" w:rsidR="007C6FBB" w:rsidRPr="00B948AD" w:rsidRDefault="00C63156" w:rsidP="00040494">
            <w:pPr>
              <w:pStyle w:val="TableRowCentered"/>
              <w:ind w:left="0"/>
              <w:jc w:val="left"/>
              <w:rPr>
                <w:color w:val="000000" w:themeColor="text1"/>
                <w:sz w:val="22"/>
              </w:rPr>
            </w:pPr>
            <w:proofErr w:type="spellStart"/>
            <w:r>
              <w:rPr>
                <w:color w:val="000000" w:themeColor="text1"/>
                <w:sz w:val="22"/>
              </w:rPr>
              <w:t>Extra curricular</w:t>
            </w:r>
            <w:proofErr w:type="spellEnd"/>
            <w:r>
              <w:rPr>
                <w:color w:val="000000" w:themeColor="text1"/>
                <w:sz w:val="22"/>
              </w:rPr>
              <w:t xml:space="preserve"> and community events</w:t>
            </w:r>
          </w:p>
          <w:p w14:paraId="7DD9E6BA" w14:textId="460B9C7B" w:rsidR="003B1796" w:rsidRPr="00B948AD" w:rsidRDefault="003B1796" w:rsidP="00040494">
            <w:pPr>
              <w:pStyle w:val="TableRowCentered"/>
              <w:ind w:left="0"/>
              <w:jc w:val="left"/>
              <w:rPr>
                <w:color w:val="000000" w:themeColor="text1"/>
                <w:sz w:val="22"/>
              </w:rPr>
            </w:pPr>
            <w:r w:rsidRPr="00B948AD">
              <w:rPr>
                <w:color w:val="000000" w:themeColor="text1"/>
                <w:sz w:val="22"/>
              </w:rPr>
              <w:t>Encouragement to attend parent evening any information sessions.</w:t>
            </w:r>
          </w:p>
          <w:p w14:paraId="172580E7" w14:textId="125A2D6B" w:rsidR="003B1796" w:rsidRDefault="003B1796" w:rsidP="00040494">
            <w:pPr>
              <w:pStyle w:val="TableRowCentered"/>
              <w:ind w:left="0"/>
              <w:jc w:val="left"/>
              <w:rPr>
                <w:color w:val="000000" w:themeColor="text1"/>
                <w:sz w:val="22"/>
              </w:rPr>
            </w:pPr>
            <w:r w:rsidRPr="00B948AD">
              <w:rPr>
                <w:color w:val="000000" w:themeColor="text1"/>
                <w:sz w:val="22"/>
              </w:rPr>
              <w:t>Wakefield Imagination Library for those children under 5.</w:t>
            </w:r>
          </w:p>
          <w:p w14:paraId="67F4319C" w14:textId="2B6CE48D" w:rsidR="00C63156" w:rsidRPr="00B948AD" w:rsidRDefault="00C63156" w:rsidP="00040494">
            <w:pPr>
              <w:pStyle w:val="TableRowCentered"/>
              <w:ind w:left="0"/>
              <w:jc w:val="left"/>
              <w:rPr>
                <w:color w:val="000000" w:themeColor="text1"/>
                <w:sz w:val="22"/>
              </w:rPr>
            </w:pPr>
            <w:r>
              <w:rPr>
                <w:color w:val="000000" w:themeColor="text1"/>
                <w:sz w:val="22"/>
              </w:rPr>
              <w:t>Stay and Play sessions for EYFS new pupils</w:t>
            </w:r>
          </w:p>
          <w:p w14:paraId="3AA58E65" w14:textId="77777777" w:rsidR="003B1796" w:rsidRPr="00B948AD" w:rsidRDefault="003B1796" w:rsidP="00040494">
            <w:pPr>
              <w:pStyle w:val="TableRowCentered"/>
              <w:ind w:left="0"/>
              <w:jc w:val="left"/>
              <w:rPr>
                <w:color w:val="000000" w:themeColor="text1"/>
                <w:sz w:val="22"/>
              </w:rPr>
            </w:pPr>
            <w:r w:rsidRPr="00B948AD">
              <w:rPr>
                <w:color w:val="000000" w:themeColor="text1"/>
                <w:sz w:val="22"/>
              </w:rPr>
              <w:t>Pupil Premium key stage champions that do a daily check in with PP pupils.</w:t>
            </w:r>
          </w:p>
          <w:p w14:paraId="0A896CF4" w14:textId="2AC8AB72" w:rsidR="003B1796" w:rsidRPr="00B948AD" w:rsidRDefault="003B1796" w:rsidP="00040494">
            <w:pPr>
              <w:pStyle w:val="TableRowCentered"/>
              <w:ind w:left="0"/>
              <w:jc w:val="left"/>
              <w:rPr>
                <w:color w:val="000000" w:themeColor="text1"/>
                <w:sz w:val="22"/>
              </w:rPr>
            </w:pPr>
            <w:r w:rsidRPr="00B948AD">
              <w:rPr>
                <w:color w:val="000000" w:themeColor="text1"/>
                <w:sz w:val="22"/>
              </w:rPr>
              <w:t>Ensure we offer professional curiosity to engage with parents and encourage interest in school life.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59445" w14:textId="56B67183" w:rsidR="007C6FBB" w:rsidRDefault="003B1796" w:rsidP="00D921D0">
            <w:pPr>
              <w:pStyle w:val="TableRowCentered"/>
              <w:jc w:val="left"/>
              <w:rPr>
                <w:sz w:val="22"/>
              </w:rPr>
            </w:pPr>
            <w:r>
              <w:rPr>
                <w:sz w:val="22"/>
              </w:rPr>
              <w:t>3,4,6</w:t>
            </w:r>
          </w:p>
        </w:tc>
      </w:tr>
    </w:tbl>
    <w:p w14:paraId="2A7D5540" w14:textId="77777777" w:rsidR="00E66558" w:rsidRDefault="00E66558">
      <w:pPr>
        <w:spacing w:before="240" w:after="0"/>
        <w:rPr>
          <w:b/>
          <w:bCs/>
          <w:color w:val="104F75"/>
          <w:sz w:val="28"/>
          <w:szCs w:val="28"/>
        </w:rPr>
      </w:pPr>
    </w:p>
    <w:p w14:paraId="2A7D5542" w14:textId="3DCB9A83" w:rsidR="00E66558" w:rsidRDefault="009D71E8" w:rsidP="00064366">
      <w:pPr>
        <w:pStyle w:val="Heading1"/>
      </w:pPr>
      <w:r w:rsidRPr="00064366">
        <w:lastRenderedPageBreak/>
        <w:t>Part B: Review of the previous academic year</w:t>
      </w:r>
    </w:p>
    <w:p w14:paraId="46F36D5B" w14:textId="5FA02B7C" w:rsidR="00EE6DA3" w:rsidRPr="00EE6DA3" w:rsidRDefault="00C63156" w:rsidP="00EE6DA3">
      <w:pPr>
        <w:pStyle w:val="Heading2"/>
      </w:pPr>
      <w:r>
        <w:t>2024-2025</w:t>
      </w:r>
    </w:p>
    <w:tbl>
      <w:tblPr>
        <w:tblW w:w="5000" w:type="pct"/>
        <w:tblCellMar>
          <w:left w:w="10" w:type="dxa"/>
          <w:right w:w="10" w:type="dxa"/>
        </w:tblCellMar>
        <w:tblLook w:val="04A0" w:firstRow="1" w:lastRow="0" w:firstColumn="1" w:lastColumn="0" w:noHBand="0" w:noVBand="1"/>
      </w:tblPr>
      <w:tblGrid>
        <w:gridCol w:w="3113"/>
        <w:gridCol w:w="3269"/>
        <w:gridCol w:w="3104"/>
      </w:tblGrid>
      <w:tr w:rsidR="00EE6DA3" w:rsidRPr="00EE6DA3" w14:paraId="6C3B4DC3" w14:textId="79724259" w:rsidTr="00EE6DA3">
        <w:tc>
          <w:tcPr>
            <w:tcW w:w="31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bookmarkEnd w:id="14"/>
          <w:bookmarkEnd w:id="15"/>
          <w:bookmarkEnd w:id="16"/>
          <w:p w14:paraId="7E622A70" w14:textId="77777777" w:rsidR="00EE6DA3" w:rsidRPr="00EE6DA3" w:rsidRDefault="00EE6DA3" w:rsidP="00EE6DA3">
            <w:pPr>
              <w:pStyle w:val="Heading2"/>
              <w:rPr>
                <w:sz w:val="22"/>
                <w:szCs w:val="22"/>
              </w:rPr>
            </w:pPr>
            <w:r w:rsidRPr="00EE6DA3">
              <w:rPr>
                <w:sz w:val="22"/>
                <w:szCs w:val="22"/>
              </w:rPr>
              <w:t>Intended outcome</w:t>
            </w:r>
          </w:p>
        </w:tc>
        <w:tc>
          <w:tcPr>
            <w:tcW w:w="3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70314A2" w14:textId="77777777" w:rsidR="00EE6DA3" w:rsidRPr="00EE6DA3" w:rsidRDefault="00EE6DA3" w:rsidP="00EE6DA3">
            <w:pPr>
              <w:pStyle w:val="Heading2"/>
              <w:rPr>
                <w:sz w:val="22"/>
                <w:szCs w:val="22"/>
              </w:rPr>
            </w:pPr>
            <w:r w:rsidRPr="00EE6DA3">
              <w:rPr>
                <w:sz w:val="22"/>
                <w:szCs w:val="22"/>
              </w:rPr>
              <w:t>Success criteria</w:t>
            </w:r>
          </w:p>
        </w:tc>
        <w:tc>
          <w:tcPr>
            <w:tcW w:w="3104" w:type="dxa"/>
            <w:tcBorders>
              <w:top w:val="single" w:sz="4" w:space="0" w:color="000000"/>
              <w:left w:val="single" w:sz="4" w:space="0" w:color="000000"/>
              <w:bottom w:val="single" w:sz="4" w:space="0" w:color="000000"/>
              <w:right w:val="single" w:sz="4" w:space="0" w:color="000000"/>
            </w:tcBorders>
            <w:shd w:val="clear" w:color="auto" w:fill="D8E2E9"/>
          </w:tcPr>
          <w:p w14:paraId="2F684C7D" w14:textId="7BC0E0CB" w:rsidR="00EE6DA3" w:rsidRPr="00EE6DA3" w:rsidRDefault="00C56C7B" w:rsidP="00EE6DA3">
            <w:pPr>
              <w:pStyle w:val="Heading2"/>
              <w:rPr>
                <w:sz w:val="22"/>
                <w:szCs w:val="22"/>
              </w:rPr>
            </w:pPr>
            <w:r>
              <w:rPr>
                <w:sz w:val="22"/>
                <w:szCs w:val="22"/>
              </w:rPr>
              <w:t xml:space="preserve">As of </w:t>
            </w:r>
            <w:proofErr w:type="gramStart"/>
            <w:r>
              <w:rPr>
                <w:sz w:val="22"/>
                <w:szCs w:val="22"/>
              </w:rPr>
              <w:t>July 202</w:t>
            </w:r>
            <w:r w:rsidR="00C327C0">
              <w:rPr>
                <w:sz w:val="22"/>
                <w:szCs w:val="22"/>
              </w:rPr>
              <w:t>5</w:t>
            </w:r>
            <w:proofErr w:type="gramEnd"/>
          </w:p>
        </w:tc>
      </w:tr>
      <w:tr w:rsidR="00EE6DA3" w:rsidRPr="00C63156" w14:paraId="7CB34B6F" w14:textId="4F4B3080" w:rsidTr="00EE6DA3">
        <w:tc>
          <w:tcPr>
            <w:tcW w:w="31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23138C" w14:textId="0B3B68FE" w:rsidR="00EE6DA3" w:rsidRPr="00C327C0" w:rsidRDefault="00C327C0" w:rsidP="00EE6DA3">
            <w:pPr>
              <w:jc w:val="both"/>
              <w:rPr>
                <w:sz w:val="22"/>
                <w:szCs w:val="22"/>
              </w:rPr>
            </w:pPr>
            <w:r w:rsidRPr="00C327C0">
              <w:rPr>
                <w:sz w:val="22"/>
                <w:szCs w:val="22"/>
              </w:rPr>
              <w:t>EYFS outcomes for disadvantaged pupils significantly higher than national</w:t>
            </w:r>
          </w:p>
        </w:tc>
        <w:tc>
          <w:tcPr>
            <w:tcW w:w="3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AB9D03" w14:textId="3B2312E2" w:rsidR="00EE6DA3" w:rsidRPr="00C327C0" w:rsidRDefault="00C327C0" w:rsidP="00EE6DA3">
            <w:pPr>
              <w:jc w:val="both"/>
              <w:rPr>
                <w:sz w:val="22"/>
                <w:szCs w:val="22"/>
              </w:rPr>
            </w:pPr>
            <w:r w:rsidRPr="00C327C0">
              <w:rPr>
                <w:sz w:val="22"/>
                <w:szCs w:val="22"/>
              </w:rPr>
              <w:t>Secure outcomes for disadvantaged pupils</w:t>
            </w:r>
          </w:p>
        </w:tc>
        <w:tc>
          <w:tcPr>
            <w:tcW w:w="3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907738" w14:textId="1CEA078F" w:rsidR="00A36789" w:rsidRPr="00C327C0" w:rsidRDefault="00C327C0" w:rsidP="00EE6DA3">
            <w:pPr>
              <w:jc w:val="both"/>
              <w:rPr>
                <w:sz w:val="22"/>
                <w:szCs w:val="22"/>
              </w:rPr>
            </w:pPr>
            <w:r w:rsidRPr="00C327C0">
              <w:rPr>
                <w:sz w:val="22"/>
                <w:szCs w:val="22"/>
              </w:rPr>
              <w:t>67% of disadvantaged pupils achieved GLD compared to 51% nationally</w:t>
            </w:r>
          </w:p>
        </w:tc>
      </w:tr>
      <w:tr w:rsidR="009328B5" w:rsidRPr="00C63156" w14:paraId="7565D0AE" w14:textId="77777777" w:rsidTr="00C12E5E">
        <w:tc>
          <w:tcPr>
            <w:tcW w:w="31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AE6876" w14:textId="4F3DD5D5" w:rsidR="009328B5" w:rsidRPr="00C12E5E" w:rsidRDefault="009328B5" w:rsidP="00EE6DA3">
            <w:pPr>
              <w:jc w:val="both"/>
              <w:rPr>
                <w:sz w:val="22"/>
                <w:szCs w:val="22"/>
              </w:rPr>
            </w:pPr>
            <w:r w:rsidRPr="00C12E5E">
              <w:rPr>
                <w:sz w:val="22"/>
                <w:szCs w:val="22"/>
              </w:rPr>
              <w:t>Improve children’s factual knowledge of times table facts by the end of year 4</w:t>
            </w:r>
          </w:p>
        </w:tc>
        <w:tc>
          <w:tcPr>
            <w:tcW w:w="3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EA43E5" w14:textId="20086ACA" w:rsidR="009328B5" w:rsidRPr="00C12E5E" w:rsidRDefault="00C12E5E" w:rsidP="00EE6DA3">
            <w:pPr>
              <w:jc w:val="both"/>
              <w:rPr>
                <w:sz w:val="22"/>
                <w:szCs w:val="22"/>
              </w:rPr>
            </w:pPr>
            <w:r w:rsidRPr="00C12E5E">
              <w:rPr>
                <w:sz w:val="22"/>
                <w:szCs w:val="22"/>
              </w:rPr>
              <w:t>Significantly i</w:t>
            </w:r>
            <w:r w:rsidR="009328B5" w:rsidRPr="00C12E5E">
              <w:rPr>
                <w:sz w:val="22"/>
                <w:szCs w:val="22"/>
              </w:rPr>
              <w:t>mproved outcomes for Times Tables checks in Y4</w:t>
            </w:r>
          </w:p>
        </w:tc>
        <w:tc>
          <w:tcPr>
            <w:tcW w:w="3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F69F587" w14:textId="0A084348" w:rsidR="009328B5" w:rsidRPr="00C12E5E" w:rsidRDefault="00C12E5E" w:rsidP="00EE6DA3">
            <w:pPr>
              <w:jc w:val="both"/>
              <w:rPr>
                <w:sz w:val="22"/>
                <w:szCs w:val="22"/>
              </w:rPr>
            </w:pPr>
            <w:r w:rsidRPr="00C12E5E">
              <w:rPr>
                <w:sz w:val="22"/>
                <w:szCs w:val="22"/>
              </w:rPr>
              <w:t xml:space="preserve">Disadvantaged pupils at South Parade: 53% </w:t>
            </w:r>
            <w:r w:rsidR="009328B5" w:rsidRPr="00C12E5E">
              <w:rPr>
                <w:sz w:val="22"/>
                <w:szCs w:val="22"/>
              </w:rPr>
              <w:t>(average marks 22</w:t>
            </w:r>
            <w:r w:rsidRPr="00C12E5E">
              <w:rPr>
                <w:sz w:val="22"/>
                <w:szCs w:val="22"/>
              </w:rPr>
              <w:t>.0</w:t>
            </w:r>
            <w:r w:rsidR="009328B5" w:rsidRPr="00C12E5E">
              <w:rPr>
                <w:sz w:val="22"/>
                <w:szCs w:val="22"/>
              </w:rPr>
              <w:t>)</w:t>
            </w:r>
          </w:p>
          <w:p w14:paraId="25667707" w14:textId="6E5A8072" w:rsidR="009328B5" w:rsidRPr="00C12E5E" w:rsidRDefault="009328B5" w:rsidP="00EE6DA3">
            <w:pPr>
              <w:jc w:val="both"/>
              <w:rPr>
                <w:sz w:val="22"/>
                <w:szCs w:val="22"/>
              </w:rPr>
            </w:pPr>
            <w:r w:rsidRPr="00C12E5E">
              <w:rPr>
                <w:sz w:val="22"/>
                <w:szCs w:val="22"/>
              </w:rPr>
              <w:t>National</w:t>
            </w:r>
            <w:r w:rsidR="00C12E5E" w:rsidRPr="00C12E5E">
              <w:rPr>
                <w:sz w:val="22"/>
                <w:szCs w:val="22"/>
              </w:rPr>
              <w:t xml:space="preserve"> disadvantaged:</w:t>
            </w:r>
            <w:r w:rsidRPr="00C12E5E">
              <w:rPr>
                <w:sz w:val="22"/>
                <w:szCs w:val="22"/>
              </w:rPr>
              <w:t xml:space="preserve"> 2</w:t>
            </w:r>
            <w:r w:rsidR="00C12E5E" w:rsidRPr="00C12E5E">
              <w:rPr>
                <w:sz w:val="22"/>
                <w:szCs w:val="22"/>
              </w:rPr>
              <w:t>5</w:t>
            </w:r>
            <w:r w:rsidRPr="00C12E5E">
              <w:rPr>
                <w:sz w:val="22"/>
                <w:szCs w:val="22"/>
              </w:rPr>
              <w:t xml:space="preserve">% (average </w:t>
            </w:r>
            <w:r w:rsidR="00295EFD" w:rsidRPr="00C12E5E">
              <w:rPr>
                <w:sz w:val="22"/>
                <w:szCs w:val="22"/>
              </w:rPr>
              <w:t>marks 2</w:t>
            </w:r>
            <w:r w:rsidR="00C12E5E" w:rsidRPr="00C12E5E">
              <w:rPr>
                <w:sz w:val="22"/>
                <w:szCs w:val="22"/>
              </w:rPr>
              <w:t>1.1</w:t>
            </w:r>
            <w:r w:rsidRPr="00C12E5E">
              <w:rPr>
                <w:sz w:val="22"/>
                <w:szCs w:val="22"/>
              </w:rPr>
              <w:t xml:space="preserve">) </w:t>
            </w:r>
          </w:p>
          <w:p w14:paraId="253B778B" w14:textId="20FE965E" w:rsidR="009328B5" w:rsidRPr="00C12E5E" w:rsidRDefault="009328B5" w:rsidP="00EE6DA3">
            <w:pPr>
              <w:jc w:val="both"/>
              <w:rPr>
                <w:sz w:val="22"/>
                <w:szCs w:val="22"/>
              </w:rPr>
            </w:pPr>
          </w:p>
        </w:tc>
      </w:tr>
      <w:tr w:rsidR="009328B5" w:rsidRPr="00C63156" w14:paraId="7B56D115" w14:textId="77777777" w:rsidTr="00EE6DA3">
        <w:tc>
          <w:tcPr>
            <w:tcW w:w="31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FAE829" w14:textId="7B01610A" w:rsidR="009328B5" w:rsidRPr="00C12E5E" w:rsidRDefault="009328B5" w:rsidP="00EE6DA3">
            <w:pPr>
              <w:jc w:val="both"/>
              <w:rPr>
                <w:sz w:val="22"/>
                <w:szCs w:val="22"/>
              </w:rPr>
            </w:pPr>
            <w:r w:rsidRPr="00C12E5E">
              <w:rPr>
                <w:sz w:val="22"/>
                <w:szCs w:val="22"/>
              </w:rPr>
              <w:t xml:space="preserve">To have a ‘whatever </w:t>
            </w:r>
            <w:proofErr w:type="gramStart"/>
            <w:r w:rsidRPr="00C12E5E">
              <w:rPr>
                <w:sz w:val="22"/>
                <w:szCs w:val="22"/>
              </w:rPr>
              <w:t>it</w:t>
            </w:r>
            <w:proofErr w:type="gramEnd"/>
            <w:r w:rsidRPr="00C12E5E">
              <w:rPr>
                <w:sz w:val="22"/>
                <w:szCs w:val="22"/>
              </w:rPr>
              <w:t xml:space="preserve"> takes’ approach to phonics and reading for </w:t>
            </w:r>
            <w:r w:rsidR="00C327C0" w:rsidRPr="00C12E5E">
              <w:rPr>
                <w:sz w:val="22"/>
                <w:szCs w:val="22"/>
              </w:rPr>
              <w:t>ALL pupils</w:t>
            </w:r>
          </w:p>
        </w:tc>
        <w:tc>
          <w:tcPr>
            <w:tcW w:w="3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ADA1C7" w14:textId="77777777" w:rsidR="009328B5" w:rsidRPr="00C12E5E" w:rsidRDefault="00295EFD" w:rsidP="00EE6DA3">
            <w:pPr>
              <w:jc w:val="both"/>
              <w:rPr>
                <w:sz w:val="22"/>
                <w:szCs w:val="22"/>
              </w:rPr>
            </w:pPr>
            <w:r w:rsidRPr="00C12E5E">
              <w:rPr>
                <w:sz w:val="22"/>
                <w:szCs w:val="22"/>
              </w:rPr>
              <w:t xml:space="preserve">Improved phonics outcomes in KS1 </w:t>
            </w:r>
          </w:p>
          <w:p w14:paraId="19A935E1" w14:textId="79EC6843" w:rsidR="00C327C0" w:rsidRPr="00C12E5E" w:rsidRDefault="00C327C0" w:rsidP="00EE6DA3">
            <w:pPr>
              <w:jc w:val="both"/>
              <w:rPr>
                <w:sz w:val="22"/>
                <w:szCs w:val="22"/>
              </w:rPr>
            </w:pPr>
            <w:r w:rsidRPr="00C12E5E">
              <w:rPr>
                <w:sz w:val="22"/>
                <w:szCs w:val="22"/>
              </w:rPr>
              <w:t>Reading outcomes to remain our focus for improvement</w:t>
            </w:r>
          </w:p>
        </w:tc>
        <w:tc>
          <w:tcPr>
            <w:tcW w:w="3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EC1BB4" w14:textId="05E35CE7" w:rsidR="00C327C0" w:rsidRPr="00C12E5E" w:rsidRDefault="00C327C0" w:rsidP="00C327C0">
            <w:pPr>
              <w:pStyle w:val="NoSpacing"/>
            </w:pPr>
            <w:r w:rsidRPr="00C12E5E">
              <w:t>Disadvantaged pupils PSC:</w:t>
            </w:r>
          </w:p>
          <w:p w14:paraId="6BEE94F3" w14:textId="1342C260" w:rsidR="00C327C0" w:rsidRPr="00C12E5E" w:rsidRDefault="00C327C0" w:rsidP="00C327C0">
            <w:pPr>
              <w:pStyle w:val="NoSpacing"/>
            </w:pPr>
            <w:r w:rsidRPr="00C12E5E">
              <w:t>SP 82% Nat: 68%</w:t>
            </w:r>
          </w:p>
          <w:p w14:paraId="111E2BC5" w14:textId="1E2BD7FA" w:rsidR="00C12E5E" w:rsidRPr="00C12E5E" w:rsidRDefault="00C12E5E" w:rsidP="00C327C0">
            <w:pPr>
              <w:pStyle w:val="NoSpacing"/>
            </w:pPr>
          </w:p>
          <w:p w14:paraId="66D3B959" w14:textId="100BBC31" w:rsidR="00C12E5E" w:rsidRPr="00C12E5E" w:rsidRDefault="00C12E5E" w:rsidP="00C327C0">
            <w:pPr>
              <w:pStyle w:val="NoSpacing"/>
            </w:pPr>
            <w:r w:rsidRPr="00C12E5E">
              <w:t>KS2 increase in Higher Standard for reading</w:t>
            </w:r>
          </w:p>
          <w:p w14:paraId="717456EE" w14:textId="5D061EDB" w:rsidR="00C12E5E" w:rsidRPr="00C12E5E" w:rsidRDefault="00C12E5E" w:rsidP="00C327C0">
            <w:pPr>
              <w:pStyle w:val="NoSpacing"/>
            </w:pPr>
            <w:r w:rsidRPr="00C12E5E">
              <w:t>SP: 18% Nat :18%</w:t>
            </w:r>
          </w:p>
          <w:p w14:paraId="0B84A912" w14:textId="0327A124" w:rsidR="00DC65C6" w:rsidRPr="00C12E5E" w:rsidRDefault="00DC65C6" w:rsidP="00C327C0">
            <w:pPr>
              <w:pStyle w:val="NoSpacing"/>
            </w:pPr>
          </w:p>
        </w:tc>
      </w:tr>
      <w:tr w:rsidR="009328B5" w:rsidRPr="00C63156" w14:paraId="48341771" w14:textId="77777777" w:rsidTr="00EE6DA3">
        <w:tc>
          <w:tcPr>
            <w:tcW w:w="31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97EEB6" w14:textId="6E050602" w:rsidR="009328B5" w:rsidRPr="00C63156" w:rsidRDefault="009328B5" w:rsidP="00EE6DA3">
            <w:pPr>
              <w:jc w:val="both"/>
              <w:rPr>
                <w:sz w:val="22"/>
                <w:szCs w:val="22"/>
                <w:highlight w:val="yellow"/>
              </w:rPr>
            </w:pPr>
            <w:r w:rsidRPr="00C63156">
              <w:rPr>
                <w:sz w:val="22"/>
                <w:szCs w:val="22"/>
                <w:highlight w:val="yellow"/>
              </w:rPr>
              <w:t>To improve attendance for our disadvantaged pupils</w:t>
            </w:r>
          </w:p>
        </w:tc>
        <w:tc>
          <w:tcPr>
            <w:tcW w:w="3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AD99EE" w14:textId="6EB1A761" w:rsidR="009328B5" w:rsidRPr="00C63156" w:rsidRDefault="00DC65C6" w:rsidP="00EE6DA3">
            <w:pPr>
              <w:jc w:val="both"/>
              <w:rPr>
                <w:sz w:val="22"/>
                <w:szCs w:val="22"/>
                <w:highlight w:val="yellow"/>
              </w:rPr>
            </w:pPr>
            <w:r w:rsidRPr="00C63156">
              <w:rPr>
                <w:sz w:val="22"/>
                <w:szCs w:val="22"/>
                <w:highlight w:val="yellow"/>
              </w:rPr>
              <w:t xml:space="preserve">Improved </w:t>
            </w:r>
            <w:proofErr w:type="spellStart"/>
            <w:r w:rsidRPr="00C63156">
              <w:rPr>
                <w:sz w:val="22"/>
                <w:szCs w:val="22"/>
                <w:highlight w:val="yellow"/>
              </w:rPr>
              <w:t>attendace</w:t>
            </w:r>
            <w:proofErr w:type="spellEnd"/>
            <w:r w:rsidRPr="00C63156">
              <w:rPr>
                <w:sz w:val="22"/>
                <w:szCs w:val="22"/>
                <w:highlight w:val="yellow"/>
              </w:rPr>
              <w:t xml:space="preserve"> rates for disadvantaged pupils</w:t>
            </w:r>
          </w:p>
        </w:tc>
        <w:tc>
          <w:tcPr>
            <w:tcW w:w="3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F702D2" w14:textId="77777777" w:rsidR="009328B5" w:rsidRPr="00C63156" w:rsidRDefault="009328B5" w:rsidP="00C327C0">
            <w:pPr>
              <w:pStyle w:val="NoSpacing"/>
              <w:rPr>
                <w:highlight w:val="yellow"/>
              </w:rPr>
            </w:pPr>
          </w:p>
        </w:tc>
      </w:tr>
      <w:tr w:rsidR="00DC65C6" w:rsidRPr="00C63156" w14:paraId="63F436C9" w14:textId="77777777" w:rsidTr="00415E9D">
        <w:tc>
          <w:tcPr>
            <w:tcW w:w="31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439A1A" w14:textId="4945749E" w:rsidR="00DC65C6" w:rsidRPr="00C12E5E" w:rsidRDefault="00DC65C6" w:rsidP="00DC65C6">
            <w:pPr>
              <w:jc w:val="both"/>
              <w:rPr>
                <w:sz w:val="22"/>
                <w:szCs w:val="22"/>
              </w:rPr>
            </w:pPr>
            <w:r w:rsidRPr="00C12E5E">
              <w:rPr>
                <w:sz w:val="22"/>
                <w:szCs w:val="22"/>
              </w:rPr>
              <w:t>To give children a broad range of options as prospects for their future careers</w:t>
            </w:r>
          </w:p>
        </w:tc>
        <w:tc>
          <w:tcPr>
            <w:tcW w:w="3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BB7BB" w14:textId="76CCFDFC" w:rsidR="00DC65C6" w:rsidRPr="00C12E5E" w:rsidRDefault="00DC65C6" w:rsidP="00DC65C6">
            <w:pPr>
              <w:jc w:val="both"/>
              <w:rPr>
                <w:sz w:val="22"/>
                <w:szCs w:val="22"/>
              </w:rPr>
            </w:pPr>
            <w:r w:rsidRPr="00C12E5E">
              <w:rPr>
                <w:sz w:val="22"/>
                <w:szCs w:val="22"/>
              </w:rPr>
              <w:t>Children are exposed to life opportunities through the curriculum which will lead them to be enthused and aspirational about their future careers</w:t>
            </w:r>
          </w:p>
        </w:tc>
        <w:tc>
          <w:tcPr>
            <w:tcW w:w="3104" w:type="dxa"/>
            <w:tcBorders>
              <w:top w:val="single" w:sz="4" w:space="0" w:color="000000"/>
              <w:left w:val="single" w:sz="4" w:space="0" w:color="000000"/>
              <w:bottom w:val="single" w:sz="4" w:space="0" w:color="000000"/>
              <w:right w:val="single" w:sz="4" w:space="0" w:color="000000"/>
            </w:tcBorders>
          </w:tcPr>
          <w:p w14:paraId="3138B2D2" w14:textId="77777777" w:rsidR="00DC65C6" w:rsidRDefault="00DC65C6" w:rsidP="00DC65C6">
            <w:pPr>
              <w:jc w:val="both"/>
              <w:rPr>
                <w:sz w:val="22"/>
                <w:szCs w:val="22"/>
              </w:rPr>
            </w:pPr>
            <w:r w:rsidRPr="00C12E5E">
              <w:rPr>
                <w:sz w:val="22"/>
                <w:szCs w:val="22"/>
              </w:rPr>
              <w:t>Ongoing and now embedded within the curriculum with weekly Primary Futures sessions and regular visitors to school</w:t>
            </w:r>
          </w:p>
          <w:p w14:paraId="77B1EB36" w14:textId="6D3B14B7" w:rsidR="00C12E5E" w:rsidRPr="00C12E5E" w:rsidRDefault="00C12E5E" w:rsidP="00DC65C6">
            <w:pPr>
              <w:jc w:val="both"/>
              <w:rPr>
                <w:sz w:val="22"/>
                <w:szCs w:val="22"/>
              </w:rPr>
            </w:pPr>
            <w:r>
              <w:rPr>
                <w:sz w:val="22"/>
                <w:szCs w:val="22"/>
              </w:rPr>
              <w:t xml:space="preserve">Floor books and pupil voice evidence that this is a real </w:t>
            </w:r>
            <w:proofErr w:type="spellStart"/>
            <w:r>
              <w:rPr>
                <w:sz w:val="22"/>
                <w:szCs w:val="22"/>
              </w:rPr>
              <w:t>strengh</w:t>
            </w:r>
            <w:proofErr w:type="spellEnd"/>
          </w:p>
          <w:p w14:paraId="66444411" w14:textId="77777777" w:rsidR="00DC65C6" w:rsidRPr="00C12E5E" w:rsidRDefault="00DC65C6" w:rsidP="00DC65C6">
            <w:pPr>
              <w:jc w:val="both"/>
              <w:rPr>
                <w:sz w:val="22"/>
                <w:szCs w:val="22"/>
              </w:rPr>
            </w:pPr>
          </w:p>
        </w:tc>
      </w:tr>
      <w:tr w:rsidR="009D09CA" w:rsidRPr="00EE6DA3" w14:paraId="037DFB28" w14:textId="77777777" w:rsidTr="00BA4CF3">
        <w:tc>
          <w:tcPr>
            <w:tcW w:w="31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6D4FB4" w14:textId="6E89094A" w:rsidR="009D09CA" w:rsidRPr="00C12E5E" w:rsidRDefault="009D09CA" w:rsidP="009D09CA">
            <w:pPr>
              <w:jc w:val="both"/>
              <w:rPr>
                <w:sz w:val="22"/>
                <w:szCs w:val="22"/>
              </w:rPr>
            </w:pPr>
            <w:r w:rsidRPr="00C12E5E">
              <w:rPr>
                <w:sz w:val="22"/>
                <w:szCs w:val="22"/>
              </w:rPr>
              <w:t>To achieve and sustain improved wellbeing for all pupils in our school, particularly our disadvantaged pupils</w:t>
            </w:r>
          </w:p>
        </w:tc>
        <w:tc>
          <w:tcPr>
            <w:tcW w:w="3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78448" w14:textId="3DE5913D" w:rsidR="009D09CA" w:rsidRPr="00C12E5E" w:rsidRDefault="009D09CA" w:rsidP="009D09CA">
            <w:pPr>
              <w:jc w:val="both"/>
              <w:rPr>
                <w:sz w:val="22"/>
                <w:szCs w:val="22"/>
              </w:rPr>
            </w:pPr>
            <w:r w:rsidRPr="00C12E5E">
              <w:rPr>
                <w:sz w:val="22"/>
                <w:szCs w:val="22"/>
              </w:rPr>
              <w:t xml:space="preserve">Support given to every child/family with an emotional/mental health need therefore able to access </w:t>
            </w:r>
            <w:r w:rsidRPr="00C12E5E">
              <w:rPr>
                <w:sz w:val="22"/>
                <w:szCs w:val="22"/>
              </w:rPr>
              <w:lastRenderedPageBreak/>
              <w:t>learning and achieve outcomes in line with others</w:t>
            </w:r>
          </w:p>
        </w:tc>
        <w:tc>
          <w:tcPr>
            <w:tcW w:w="3104" w:type="dxa"/>
            <w:tcBorders>
              <w:top w:val="single" w:sz="4" w:space="0" w:color="000000"/>
              <w:left w:val="single" w:sz="4" w:space="0" w:color="000000"/>
              <w:bottom w:val="single" w:sz="4" w:space="0" w:color="000000"/>
              <w:right w:val="single" w:sz="4" w:space="0" w:color="000000"/>
            </w:tcBorders>
          </w:tcPr>
          <w:p w14:paraId="2B01AE13" w14:textId="77777777" w:rsidR="009D09CA" w:rsidRPr="00C12E5E" w:rsidRDefault="009D09CA" w:rsidP="009D09CA">
            <w:pPr>
              <w:jc w:val="both"/>
              <w:rPr>
                <w:sz w:val="22"/>
                <w:szCs w:val="22"/>
              </w:rPr>
            </w:pPr>
            <w:r w:rsidRPr="00C12E5E">
              <w:rPr>
                <w:sz w:val="22"/>
                <w:szCs w:val="22"/>
              </w:rPr>
              <w:lastRenderedPageBreak/>
              <w:t>Mental health lead in school has completed Senior Mental Health training course.</w:t>
            </w:r>
          </w:p>
          <w:p w14:paraId="7A7FCB5E" w14:textId="77777777" w:rsidR="009D09CA" w:rsidRPr="00C12E5E" w:rsidRDefault="009D09CA" w:rsidP="009D09CA">
            <w:pPr>
              <w:jc w:val="both"/>
              <w:rPr>
                <w:sz w:val="22"/>
                <w:szCs w:val="22"/>
              </w:rPr>
            </w:pPr>
            <w:r w:rsidRPr="00C12E5E">
              <w:rPr>
                <w:sz w:val="22"/>
                <w:szCs w:val="22"/>
              </w:rPr>
              <w:lastRenderedPageBreak/>
              <w:t>Mental health register in place – works closely with Learning Mentor</w:t>
            </w:r>
          </w:p>
          <w:p w14:paraId="30BAA5F8" w14:textId="13A9C565" w:rsidR="009D09CA" w:rsidRPr="00C12E5E" w:rsidRDefault="009D09CA" w:rsidP="009D09CA">
            <w:pPr>
              <w:jc w:val="both"/>
              <w:rPr>
                <w:sz w:val="22"/>
                <w:szCs w:val="22"/>
              </w:rPr>
            </w:pPr>
            <w:proofErr w:type="spellStart"/>
            <w:proofErr w:type="gramStart"/>
            <w:r w:rsidRPr="00C12E5E">
              <w:rPr>
                <w:sz w:val="22"/>
                <w:szCs w:val="22"/>
              </w:rPr>
              <w:t>Well</w:t>
            </w:r>
            <w:proofErr w:type="gramEnd"/>
            <w:r w:rsidRPr="00C12E5E">
              <w:rPr>
                <w:sz w:val="22"/>
                <w:szCs w:val="22"/>
              </w:rPr>
              <w:t xml:space="preserve"> being</w:t>
            </w:r>
            <w:proofErr w:type="spellEnd"/>
            <w:r w:rsidRPr="00C12E5E">
              <w:rPr>
                <w:sz w:val="22"/>
                <w:szCs w:val="22"/>
              </w:rPr>
              <w:t xml:space="preserve"> champions (staff and children) set up and have action plan </w:t>
            </w:r>
          </w:p>
        </w:tc>
      </w:tr>
    </w:tbl>
    <w:p w14:paraId="2A7D5564" w14:textId="77777777" w:rsidR="00E66558" w:rsidRPr="00EE6DA3" w:rsidRDefault="00E66558" w:rsidP="00EE6DA3">
      <w:pPr>
        <w:jc w:val="both"/>
        <w:rPr>
          <w:sz w:val="22"/>
          <w:szCs w:val="22"/>
        </w:rPr>
      </w:pPr>
    </w:p>
    <w:sectPr w:rsidR="00E66558" w:rsidRPr="00EE6DA3">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87C5B" w14:textId="77777777" w:rsidR="00C12746" w:rsidRDefault="00C12746">
      <w:pPr>
        <w:spacing w:after="0" w:line="240" w:lineRule="auto"/>
      </w:pPr>
      <w:r>
        <w:separator/>
      </w:r>
    </w:p>
  </w:endnote>
  <w:endnote w:type="continuationSeparator" w:id="0">
    <w:p w14:paraId="3D0B605C" w14:textId="77777777" w:rsidR="00C12746" w:rsidRDefault="00C12746">
      <w:pPr>
        <w:spacing w:after="0" w:line="240" w:lineRule="auto"/>
      </w:pPr>
      <w:r>
        <w:continuationSeparator/>
      </w:r>
    </w:p>
  </w:endnote>
  <w:endnote w:type="continuationNotice" w:id="1">
    <w:p w14:paraId="5937F05E" w14:textId="77777777" w:rsidR="00C12746" w:rsidRDefault="00C127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468A35E1" w:rsidR="00C373EA" w:rsidRDefault="009D71E8">
    <w:pPr>
      <w:pStyle w:val="Footer"/>
      <w:ind w:firstLine="4513"/>
    </w:pPr>
    <w:r>
      <w:fldChar w:fldCharType="begin"/>
    </w:r>
    <w:r>
      <w:instrText xml:space="preserve"> PAGE </w:instrText>
    </w:r>
    <w:r>
      <w:fldChar w:fldCharType="separate"/>
    </w:r>
    <w:r w:rsidR="002D3917">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CDFE4" w14:textId="77777777" w:rsidR="00C12746" w:rsidRDefault="00C12746">
      <w:pPr>
        <w:spacing w:after="0" w:line="240" w:lineRule="auto"/>
      </w:pPr>
      <w:r>
        <w:separator/>
      </w:r>
    </w:p>
  </w:footnote>
  <w:footnote w:type="continuationSeparator" w:id="0">
    <w:p w14:paraId="527955F0" w14:textId="77777777" w:rsidR="00C12746" w:rsidRDefault="00C12746">
      <w:pPr>
        <w:spacing w:after="0" w:line="240" w:lineRule="auto"/>
      </w:pPr>
      <w:r>
        <w:continuationSeparator/>
      </w:r>
    </w:p>
  </w:footnote>
  <w:footnote w:type="continuationNotice" w:id="1">
    <w:p w14:paraId="7C8694AF" w14:textId="77777777" w:rsidR="00C12746" w:rsidRDefault="00C127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E0A0CEE"/>
    <w:multiLevelType w:val="hybridMultilevel"/>
    <w:tmpl w:val="7AAEC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8C415AC"/>
    <w:multiLevelType w:val="hybridMultilevel"/>
    <w:tmpl w:val="4A2CEA6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290F70FE"/>
    <w:multiLevelType w:val="hybridMultilevel"/>
    <w:tmpl w:val="CFACB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9F33DDD"/>
    <w:multiLevelType w:val="hybridMultilevel"/>
    <w:tmpl w:val="F2343DBC"/>
    <w:lvl w:ilvl="0" w:tplc="9B06ABD8">
      <w:start w:val="1"/>
      <w:numFmt w:val="decimal"/>
      <w:lvlText w:val="%1."/>
      <w:lvlJc w:val="left"/>
      <w:pPr>
        <w:ind w:left="417" w:hanging="360"/>
      </w:pPr>
      <w:rPr>
        <w:rFonts w:cs="Arial" w:hint="default"/>
        <w:color w:val="auto"/>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1" w15:restartNumberingAfterBreak="0">
    <w:nsid w:val="4A21173A"/>
    <w:multiLevelType w:val="hybridMultilevel"/>
    <w:tmpl w:val="580C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BE2D3E"/>
    <w:multiLevelType w:val="hybridMultilevel"/>
    <w:tmpl w:val="C0E6EC6C"/>
    <w:lvl w:ilvl="0" w:tplc="0AFE3146">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AA11141"/>
    <w:multiLevelType w:val="hybridMultilevel"/>
    <w:tmpl w:val="C5421DA6"/>
    <w:lvl w:ilvl="0" w:tplc="EF88CD5C">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1706222"/>
    <w:multiLevelType w:val="multilevel"/>
    <w:tmpl w:val="0336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9AB6D62"/>
    <w:multiLevelType w:val="hybridMultilevel"/>
    <w:tmpl w:val="54E44B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39360405">
    <w:abstractNumId w:val="4"/>
  </w:num>
  <w:num w:numId="2" w16cid:durableId="1309894318">
    <w:abstractNumId w:val="2"/>
  </w:num>
  <w:num w:numId="3" w16cid:durableId="2049914324">
    <w:abstractNumId w:val="5"/>
  </w:num>
  <w:num w:numId="4" w16cid:durableId="866407341">
    <w:abstractNumId w:val="8"/>
  </w:num>
  <w:num w:numId="5" w16cid:durableId="716317197">
    <w:abstractNumId w:val="0"/>
  </w:num>
  <w:num w:numId="6" w16cid:durableId="176969856">
    <w:abstractNumId w:val="9"/>
  </w:num>
  <w:num w:numId="7" w16cid:durableId="528955664">
    <w:abstractNumId w:val="16"/>
  </w:num>
  <w:num w:numId="8" w16cid:durableId="765926631">
    <w:abstractNumId w:val="20"/>
  </w:num>
  <w:num w:numId="9" w16cid:durableId="202788484">
    <w:abstractNumId w:val="18"/>
  </w:num>
  <w:num w:numId="10" w16cid:durableId="2090732838">
    <w:abstractNumId w:val="17"/>
  </w:num>
  <w:num w:numId="11" w16cid:durableId="1035622022">
    <w:abstractNumId w:val="3"/>
  </w:num>
  <w:num w:numId="12" w16cid:durableId="1086655527">
    <w:abstractNumId w:val="19"/>
  </w:num>
  <w:num w:numId="13" w16cid:durableId="1444768073">
    <w:abstractNumId w:val="14"/>
  </w:num>
  <w:num w:numId="14" w16cid:durableId="1199783753">
    <w:abstractNumId w:val="15"/>
  </w:num>
  <w:num w:numId="15" w16cid:durableId="484051231">
    <w:abstractNumId w:val="1"/>
  </w:num>
  <w:num w:numId="16" w16cid:durableId="380443377">
    <w:abstractNumId w:val="7"/>
  </w:num>
  <w:num w:numId="17" w16cid:durableId="381444187">
    <w:abstractNumId w:val="12"/>
  </w:num>
  <w:num w:numId="18" w16cid:durableId="191116404">
    <w:abstractNumId w:val="11"/>
  </w:num>
  <w:num w:numId="19" w16cid:durableId="1574581903">
    <w:abstractNumId w:val="21"/>
  </w:num>
  <w:num w:numId="20" w16cid:durableId="776363921">
    <w:abstractNumId w:val="10"/>
  </w:num>
  <w:num w:numId="21" w16cid:durableId="839394598">
    <w:abstractNumId w:val="6"/>
  </w:num>
  <w:num w:numId="22" w16cid:durableId="3768545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0494"/>
    <w:rsid w:val="000452EB"/>
    <w:rsid w:val="000463AE"/>
    <w:rsid w:val="000507A3"/>
    <w:rsid w:val="00060A62"/>
    <w:rsid w:val="00062CA6"/>
    <w:rsid w:val="00064366"/>
    <w:rsid w:val="00066B73"/>
    <w:rsid w:val="00071481"/>
    <w:rsid w:val="00075FAE"/>
    <w:rsid w:val="00082F38"/>
    <w:rsid w:val="0008384B"/>
    <w:rsid w:val="0008694E"/>
    <w:rsid w:val="000929EC"/>
    <w:rsid w:val="00093CDE"/>
    <w:rsid w:val="000A6379"/>
    <w:rsid w:val="000D22B0"/>
    <w:rsid w:val="000D35C9"/>
    <w:rsid w:val="000D520C"/>
    <w:rsid w:val="000D6596"/>
    <w:rsid w:val="000E6DF0"/>
    <w:rsid w:val="001037CB"/>
    <w:rsid w:val="0010629E"/>
    <w:rsid w:val="00106DB7"/>
    <w:rsid w:val="00115538"/>
    <w:rsid w:val="00120AB1"/>
    <w:rsid w:val="00123A7F"/>
    <w:rsid w:val="001278D0"/>
    <w:rsid w:val="00127F72"/>
    <w:rsid w:val="00140646"/>
    <w:rsid w:val="00147A4B"/>
    <w:rsid w:val="00152F58"/>
    <w:rsid w:val="001671ED"/>
    <w:rsid w:val="001727FA"/>
    <w:rsid w:val="00173D4C"/>
    <w:rsid w:val="00183218"/>
    <w:rsid w:val="00185988"/>
    <w:rsid w:val="001873B6"/>
    <w:rsid w:val="001901E6"/>
    <w:rsid w:val="00191305"/>
    <w:rsid w:val="00195B55"/>
    <w:rsid w:val="001A2FE8"/>
    <w:rsid w:val="001A33AC"/>
    <w:rsid w:val="001C1C51"/>
    <w:rsid w:val="001E0ECA"/>
    <w:rsid w:val="001E206F"/>
    <w:rsid w:val="001E5750"/>
    <w:rsid w:val="001E7739"/>
    <w:rsid w:val="001F3DB4"/>
    <w:rsid w:val="00204F40"/>
    <w:rsid w:val="00205DEF"/>
    <w:rsid w:val="00216C8A"/>
    <w:rsid w:val="00226317"/>
    <w:rsid w:val="00231539"/>
    <w:rsid w:val="002523E3"/>
    <w:rsid w:val="00266FA5"/>
    <w:rsid w:val="00283CC7"/>
    <w:rsid w:val="00285223"/>
    <w:rsid w:val="002920F4"/>
    <w:rsid w:val="002940F3"/>
    <w:rsid w:val="00295842"/>
    <w:rsid w:val="00295EFD"/>
    <w:rsid w:val="002B3574"/>
    <w:rsid w:val="002B6B74"/>
    <w:rsid w:val="002C6AE7"/>
    <w:rsid w:val="002D2D4B"/>
    <w:rsid w:val="002D3805"/>
    <w:rsid w:val="002D3917"/>
    <w:rsid w:val="002E66AE"/>
    <w:rsid w:val="002E7763"/>
    <w:rsid w:val="002F5842"/>
    <w:rsid w:val="00306CB7"/>
    <w:rsid w:val="003111F5"/>
    <w:rsid w:val="003149E0"/>
    <w:rsid w:val="00336200"/>
    <w:rsid w:val="00337418"/>
    <w:rsid w:val="00351D83"/>
    <w:rsid w:val="00353E46"/>
    <w:rsid w:val="003576C4"/>
    <w:rsid w:val="00363352"/>
    <w:rsid w:val="00366AB0"/>
    <w:rsid w:val="003731FD"/>
    <w:rsid w:val="0037437C"/>
    <w:rsid w:val="0038146B"/>
    <w:rsid w:val="0038340F"/>
    <w:rsid w:val="00384457"/>
    <w:rsid w:val="00384F24"/>
    <w:rsid w:val="003A32B2"/>
    <w:rsid w:val="003A47DD"/>
    <w:rsid w:val="003A634F"/>
    <w:rsid w:val="003B1796"/>
    <w:rsid w:val="003B588A"/>
    <w:rsid w:val="003B621D"/>
    <w:rsid w:val="003C4388"/>
    <w:rsid w:val="003C4C27"/>
    <w:rsid w:val="003C7F7B"/>
    <w:rsid w:val="003D2EAA"/>
    <w:rsid w:val="003E054C"/>
    <w:rsid w:val="003E27A0"/>
    <w:rsid w:val="003E3872"/>
    <w:rsid w:val="00401C0E"/>
    <w:rsid w:val="004044AA"/>
    <w:rsid w:val="004044C8"/>
    <w:rsid w:val="00404F3F"/>
    <w:rsid w:val="00410B5D"/>
    <w:rsid w:val="00413BEC"/>
    <w:rsid w:val="0042265E"/>
    <w:rsid w:val="00424ED7"/>
    <w:rsid w:val="00425258"/>
    <w:rsid w:val="00426217"/>
    <w:rsid w:val="00426533"/>
    <w:rsid w:val="00431A80"/>
    <w:rsid w:val="00435A89"/>
    <w:rsid w:val="00452267"/>
    <w:rsid w:val="00453307"/>
    <w:rsid w:val="00453A29"/>
    <w:rsid w:val="00457E36"/>
    <w:rsid w:val="00462F8F"/>
    <w:rsid w:val="00481D56"/>
    <w:rsid w:val="00490408"/>
    <w:rsid w:val="004A4C45"/>
    <w:rsid w:val="004B0485"/>
    <w:rsid w:val="004B428E"/>
    <w:rsid w:val="004B4D37"/>
    <w:rsid w:val="004C42F0"/>
    <w:rsid w:val="004E1D73"/>
    <w:rsid w:val="0051286E"/>
    <w:rsid w:val="00516021"/>
    <w:rsid w:val="00516457"/>
    <w:rsid w:val="00520A0C"/>
    <w:rsid w:val="00530E37"/>
    <w:rsid w:val="005464A1"/>
    <w:rsid w:val="00546F12"/>
    <w:rsid w:val="0055339C"/>
    <w:rsid w:val="005622E7"/>
    <w:rsid w:val="00562B3C"/>
    <w:rsid w:val="00564E40"/>
    <w:rsid w:val="005750E2"/>
    <w:rsid w:val="0058313F"/>
    <w:rsid w:val="00585859"/>
    <w:rsid w:val="00586FBC"/>
    <w:rsid w:val="005879C9"/>
    <w:rsid w:val="005A3C6B"/>
    <w:rsid w:val="005B1EA5"/>
    <w:rsid w:val="005C4434"/>
    <w:rsid w:val="005C7277"/>
    <w:rsid w:val="005D7176"/>
    <w:rsid w:val="005E1F24"/>
    <w:rsid w:val="005E73F1"/>
    <w:rsid w:val="005F07EF"/>
    <w:rsid w:val="00600B2E"/>
    <w:rsid w:val="00606E08"/>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834BC"/>
    <w:rsid w:val="006A06F5"/>
    <w:rsid w:val="006A0ED2"/>
    <w:rsid w:val="006A419B"/>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1ACD"/>
    <w:rsid w:val="00785285"/>
    <w:rsid w:val="0078529D"/>
    <w:rsid w:val="00787DC1"/>
    <w:rsid w:val="00794070"/>
    <w:rsid w:val="007A4234"/>
    <w:rsid w:val="007A713B"/>
    <w:rsid w:val="007B64E5"/>
    <w:rsid w:val="007C2F04"/>
    <w:rsid w:val="007C6FBB"/>
    <w:rsid w:val="007F40CD"/>
    <w:rsid w:val="007F5B8B"/>
    <w:rsid w:val="00817E9A"/>
    <w:rsid w:val="0083056B"/>
    <w:rsid w:val="00830D57"/>
    <w:rsid w:val="00835662"/>
    <w:rsid w:val="008458DA"/>
    <w:rsid w:val="00860B07"/>
    <w:rsid w:val="008616F6"/>
    <w:rsid w:val="0086259C"/>
    <w:rsid w:val="008738AF"/>
    <w:rsid w:val="00873978"/>
    <w:rsid w:val="00883F24"/>
    <w:rsid w:val="008867AC"/>
    <w:rsid w:val="00890218"/>
    <w:rsid w:val="00897E1F"/>
    <w:rsid w:val="008B2CB4"/>
    <w:rsid w:val="008B6404"/>
    <w:rsid w:val="008C2C21"/>
    <w:rsid w:val="008C7DD3"/>
    <w:rsid w:val="008D156D"/>
    <w:rsid w:val="008E000B"/>
    <w:rsid w:val="008E2926"/>
    <w:rsid w:val="008E35C6"/>
    <w:rsid w:val="008E3F49"/>
    <w:rsid w:val="008F243B"/>
    <w:rsid w:val="008F4675"/>
    <w:rsid w:val="00904A66"/>
    <w:rsid w:val="0092287F"/>
    <w:rsid w:val="0092495B"/>
    <w:rsid w:val="0092660E"/>
    <w:rsid w:val="009328B5"/>
    <w:rsid w:val="00936519"/>
    <w:rsid w:val="00941DA3"/>
    <w:rsid w:val="00942C0C"/>
    <w:rsid w:val="00950444"/>
    <w:rsid w:val="009539E3"/>
    <w:rsid w:val="00954724"/>
    <w:rsid w:val="00954A5E"/>
    <w:rsid w:val="009551B2"/>
    <w:rsid w:val="00964625"/>
    <w:rsid w:val="00981C1D"/>
    <w:rsid w:val="0099109C"/>
    <w:rsid w:val="009936DB"/>
    <w:rsid w:val="00993CFC"/>
    <w:rsid w:val="009A1DC2"/>
    <w:rsid w:val="009C0914"/>
    <w:rsid w:val="009C27E5"/>
    <w:rsid w:val="009D0342"/>
    <w:rsid w:val="009D09CA"/>
    <w:rsid w:val="009D71E8"/>
    <w:rsid w:val="009E104B"/>
    <w:rsid w:val="009E7DBD"/>
    <w:rsid w:val="009E7DE4"/>
    <w:rsid w:val="009F3BBD"/>
    <w:rsid w:val="00A063DD"/>
    <w:rsid w:val="00A112B5"/>
    <w:rsid w:val="00A14EEA"/>
    <w:rsid w:val="00A22C70"/>
    <w:rsid w:val="00A318AF"/>
    <w:rsid w:val="00A36789"/>
    <w:rsid w:val="00A44FBB"/>
    <w:rsid w:val="00A50104"/>
    <w:rsid w:val="00A522E0"/>
    <w:rsid w:val="00A63579"/>
    <w:rsid w:val="00A638AC"/>
    <w:rsid w:val="00A727E5"/>
    <w:rsid w:val="00A748B5"/>
    <w:rsid w:val="00A80A32"/>
    <w:rsid w:val="00A82A98"/>
    <w:rsid w:val="00A82D16"/>
    <w:rsid w:val="00A932A8"/>
    <w:rsid w:val="00A94D48"/>
    <w:rsid w:val="00A957B6"/>
    <w:rsid w:val="00A95F75"/>
    <w:rsid w:val="00A96B83"/>
    <w:rsid w:val="00AA355B"/>
    <w:rsid w:val="00AA42E5"/>
    <w:rsid w:val="00AB24FA"/>
    <w:rsid w:val="00AB6ED0"/>
    <w:rsid w:val="00AD7B5A"/>
    <w:rsid w:val="00AE229F"/>
    <w:rsid w:val="00AF5E20"/>
    <w:rsid w:val="00B002FA"/>
    <w:rsid w:val="00B00327"/>
    <w:rsid w:val="00B024B3"/>
    <w:rsid w:val="00B11DE8"/>
    <w:rsid w:val="00B179ED"/>
    <w:rsid w:val="00B20E18"/>
    <w:rsid w:val="00B246BF"/>
    <w:rsid w:val="00B572C4"/>
    <w:rsid w:val="00B60858"/>
    <w:rsid w:val="00B66809"/>
    <w:rsid w:val="00B709E1"/>
    <w:rsid w:val="00B74D4E"/>
    <w:rsid w:val="00B80219"/>
    <w:rsid w:val="00B90DC2"/>
    <w:rsid w:val="00B948AD"/>
    <w:rsid w:val="00B963B1"/>
    <w:rsid w:val="00BA19A5"/>
    <w:rsid w:val="00BA3C47"/>
    <w:rsid w:val="00BC67F6"/>
    <w:rsid w:val="00BD2004"/>
    <w:rsid w:val="00BD4B12"/>
    <w:rsid w:val="00BD783B"/>
    <w:rsid w:val="00BE2F92"/>
    <w:rsid w:val="00BF0D5F"/>
    <w:rsid w:val="00C04CFC"/>
    <w:rsid w:val="00C11EB4"/>
    <w:rsid w:val="00C12746"/>
    <w:rsid w:val="00C12E5E"/>
    <w:rsid w:val="00C25827"/>
    <w:rsid w:val="00C31BB8"/>
    <w:rsid w:val="00C327C0"/>
    <w:rsid w:val="00C373EA"/>
    <w:rsid w:val="00C56C7B"/>
    <w:rsid w:val="00C621C1"/>
    <w:rsid w:val="00C62989"/>
    <w:rsid w:val="00C63156"/>
    <w:rsid w:val="00C642D1"/>
    <w:rsid w:val="00C65CBB"/>
    <w:rsid w:val="00C80F37"/>
    <w:rsid w:val="00C82983"/>
    <w:rsid w:val="00C83C1B"/>
    <w:rsid w:val="00C97A7F"/>
    <w:rsid w:val="00CB5B17"/>
    <w:rsid w:val="00CC4443"/>
    <w:rsid w:val="00CC5CAF"/>
    <w:rsid w:val="00D06874"/>
    <w:rsid w:val="00D173F7"/>
    <w:rsid w:val="00D20203"/>
    <w:rsid w:val="00D204E0"/>
    <w:rsid w:val="00D21354"/>
    <w:rsid w:val="00D22400"/>
    <w:rsid w:val="00D24462"/>
    <w:rsid w:val="00D24BDC"/>
    <w:rsid w:val="00D278BA"/>
    <w:rsid w:val="00D33FE5"/>
    <w:rsid w:val="00D3578A"/>
    <w:rsid w:val="00D4182D"/>
    <w:rsid w:val="00D4463C"/>
    <w:rsid w:val="00D501EE"/>
    <w:rsid w:val="00D517DC"/>
    <w:rsid w:val="00D5590D"/>
    <w:rsid w:val="00D618E4"/>
    <w:rsid w:val="00D61DA5"/>
    <w:rsid w:val="00D875ED"/>
    <w:rsid w:val="00D877D0"/>
    <w:rsid w:val="00D90013"/>
    <w:rsid w:val="00D91B9C"/>
    <w:rsid w:val="00D921D0"/>
    <w:rsid w:val="00D92C1B"/>
    <w:rsid w:val="00D94CC7"/>
    <w:rsid w:val="00DA1AF4"/>
    <w:rsid w:val="00DB0C60"/>
    <w:rsid w:val="00DB5444"/>
    <w:rsid w:val="00DB74F5"/>
    <w:rsid w:val="00DC070E"/>
    <w:rsid w:val="00DC55DD"/>
    <w:rsid w:val="00DC641A"/>
    <w:rsid w:val="00DC65C6"/>
    <w:rsid w:val="00DD6B7D"/>
    <w:rsid w:val="00DD6E14"/>
    <w:rsid w:val="00DE15AC"/>
    <w:rsid w:val="00E061EC"/>
    <w:rsid w:val="00E13E51"/>
    <w:rsid w:val="00E361B3"/>
    <w:rsid w:val="00E43EAD"/>
    <w:rsid w:val="00E62DCB"/>
    <w:rsid w:val="00E651DD"/>
    <w:rsid w:val="00E66558"/>
    <w:rsid w:val="00E70D81"/>
    <w:rsid w:val="00E726A6"/>
    <w:rsid w:val="00E83DEC"/>
    <w:rsid w:val="00E84DCB"/>
    <w:rsid w:val="00E86F05"/>
    <w:rsid w:val="00EA3A2A"/>
    <w:rsid w:val="00EB4556"/>
    <w:rsid w:val="00EB64C8"/>
    <w:rsid w:val="00ED5108"/>
    <w:rsid w:val="00EE6DA3"/>
    <w:rsid w:val="00F012CA"/>
    <w:rsid w:val="00F01752"/>
    <w:rsid w:val="00F0355A"/>
    <w:rsid w:val="00F24A7E"/>
    <w:rsid w:val="00F33DC0"/>
    <w:rsid w:val="00F62587"/>
    <w:rsid w:val="00F63A03"/>
    <w:rsid w:val="00F63E9E"/>
    <w:rsid w:val="00F75803"/>
    <w:rsid w:val="00F76843"/>
    <w:rsid w:val="00F776E1"/>
    <w:rsid w:val="00F910FF"/>
    <w:rsid w:val="00F925EB"/>
    <w:rsid w:val="00FA6DD0"/>
    <w:rsid w:val="00FB2969"/>
    <w:rsid w:val="00FC28DF"/>
    <w:rsid w:val="00FE092E"/>
    <w:rsid w:val="00FE3136"/>
    <w:rsid w:val="00FE50A3"/>
    <w:rsid w:val="00FF0122"/>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83DEC"/>
    <w:pPr>
      <w:suppressAutoHyphens/>
    </w:pPr>
    <w:rPr>
      <w:color w:val="0D0D0D"/>
      <w:sz w:val="24"/>
      <w:szCs w:val="24"/>
    </w:rPr>
  </w:style>
  <w:style w:type="paragraph" w:styleId="NormalWeb">
    <w:name w:val="Normal (Web)"/>
    <w:basedOn w:val="Normal"/>
    <w:uiPriority w:val="99"/>
    <w:semiHidden/>
    <w:unhideWhenUsed/>
    <w:rsid w:val="00C63156"/>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336885726">
      <w:bodyDiv w:val="1"/>
      <w:marLeft w:val="0"/>
      <w:marRight w:val="0"/>
      <w:marTop w:val="0"/>
      <w:marBottom w:val="0"/>
      <w:divBdr>
        <w:top w:val="none" w:sz="0" w:space="0" w:color="auto"/>
        <w:left w:val="none" w:sz="0" w:space="0" w:color="auto"/>
        <w:bottom w:val="none" w:sz="0" w:space="0" w:color="auto"/>
        <w:right w:val="none" w:sz="0" w:space="0" w:color="auto"/>
      </w:divBdr>
    </w:div>
    <w:div w:id="1115095558">
      <w:bodyDiv w:val="1"/>
      <w:marLeft w:val="0"/>
      <w:marRight w:val="0"/>
      <w:marTop w:val="0"/>
      <w:marBottom w:val="0"/>
      <w:divBdr>
        <w:top w:val="none" w:sz="0" w:space="0" w:color="auto"/>
        <w:left w:val="none" w:sz="0" w:space="0" w:color="auto"/>
        <w:bottom w:val="none" w:sz="0" w:space="0" w:color="auto"/>
        <w:right w:val="none" w:sz="0" w:space="0" w:color="auto"/>
      </w:divBdr>
    </w:div>
    <w:div w:id="1210805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10</Pages>
  <Words>2363</Words>
  <Characters>13472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Emma Fieldhouse</cp:lastModifiedBy>
  <cp:revision>4</cp:revision>
  <cp:lastPrinted>2023-05-03T15:42:00Z</cp:lastPrinted>
  <dcterms:created xsi:type="dcterms:W3CDTF">2026-04-29T09:17:00Z</dcterms:created>
  <dcterms:modified xsi:type="dcterms:W3CDTF">2026-04-29T10:14:00Z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